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Gender Religion and Caste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|Civics 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719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Chapter- 4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70605468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Gender Religion and Caste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654296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STUDY NOTES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3.90625" w:line="240" w:lineRule="auto"/>
        <w:ind w:left="10.5886840820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Gender and Politics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7861328125" w:line="242.6388931274414" w:lineRule="auto"/>
        <w:ind w:left="21.5399169921875" w:right="40.99609375" w:hanging="19.09439086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gender division tends to be understood as natural and unchangeable. It is not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based on biology but on social expectations and stereotypes.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5373</wp:posOffset>
            </wp:positionH>
            <wp:positionV relativeFrom="paragraph">
              <wp:posOffset>427609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81884765625" w:line="240" w:lineRule="auto"/>
        <w:ind w:left="19.8550415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Public/Private Division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3.20740699768066" w:lineRule="auto"/>
        <w:ind w:left="2.445526123046875" w:right="85.64453125" w:hanging="2.5271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result of this division of labour is that though women constitute half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humanity, their role in public life, especially politics, is minimal in most societies.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Earlier, only men were allowed to participate in public affairs, vote and contest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for public offices. Gradually the gender issue was raised in politics. It demanded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to enhance the political and legal status of women and improve their educational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and career opportunities. The movements which were raised by women to get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equality in personal and family life are called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Feminist movements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953369140625" w:line="243.49225044250488" w:lineRule="auto"/>
        <w:ind w:left="11.711883544921875" w:right="44.927978515625" w:hanging="9.266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political expression of gender division and political mobilisation helped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improve women’s role in public life. As India is a male-dominated, PATRIARCHAL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society, women face disadvantage, discrimination and oppression in various ways: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8199462890625" w:line="242.63792037963867" w:lineRule="auto"/>
        <w:ind w:left="732.755126953125" w:right="265.406494140625" w:hanging="348.4072875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The literacy rate among women is only 54 per cent compared with 76 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cent among men.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0439453125" w:line="243.20755004882812" w:lineRule="auto"/>
        <w:ind w:left="727.7008056640625" w:right="63.792724609375" w:hanging="351.496124267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On an average, an Indian woman works one hour more than an average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man every day and yet much of her work is not paid. The Equal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Remuneration Act, 1976 provides that equal wages should be paid to equal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work.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53515625" w:line="242.6382064819336" w:lineRule="auto"/>
        <w:ind w:left="727.7008056640625" w:right="81.32568359375" w:hanging="353.18084716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In India, sex-selective abortion led to a decline in child sex ratio (number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girl children per thousand boys).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83642578125" w:line="240" w:lineRule="auto"/>
        <w:ind w:left="366.9383239746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4. Urban areas have become particularly unsafe for women.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068603515625" w:line="240" w:lineRule="auto"/>
        <w:ind w:left="6.376647949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Women’s Political Representation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3.46386909484863" w:lineRule="auto"/>
        <w:ind w:left="5.53436279296875" w:right="37.03125" w:firstLine="18.5327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Issues related to women are not given adequate attention. This has led many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feminists and women’s movements to the conclusion that unless women control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power, their problems will not get adequate attention. In India, the percentage of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2535095214844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1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Gender Religion and Caste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|Civics 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982421875" w:line="242.63800621032715" w:lineRule="auto"/>
        <w:ind w:left="4.972686767578125" w:right="0" w:firstLine="8.143157958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elected women members in Lok Sabha touched 12 percent of its total strength for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the first time in 2014. Their share in the state assemblies is less than 5 per cent.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219482421875" w:line="243.49262237548828" w:lineRule="auto"/>
        <w:ind w:left="2.445526123046875" w:right="52.647705078125" w:firstLine="11.5127563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One way to solve women’s problem is to have a fair proportion of women in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elected bodies. In Panchayats and Municipalities, one-third of seats in local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government bodies are reserved for women. Now there are more than 10 lakh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elected women representatives in rural and urban local bodies. Gender division 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 example that some form of social division needs to be expressed in politics.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This also shows that disadvantaged groups do benefit when social divisions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become a political issue.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62158203125" w:line="240" w:lineRule="auto"/>
        <w:ind w:left="19.8550415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Religion, Communalism and Politics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6443</wp:posOffset>
            </wp:positionH>
            <wp:positionV relativeFrom="paragraph">
              <wp:posOffset>-29972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0" w:lineRule="auto"/>
        <w:ind w:left="19.8550415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Religion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3.20734977722168" w:lineRule="auto"/>
        <w:ind w:left="2.445526123046875" w:right="213.970947265625" w:hanging="2.527160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division based on religious differences are often expressed in the field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politics. In India, there are followers of different religions. People should be able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to express in politics their needs, interests and demands as a member of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religious community.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5535888671875" w:line="240" w:lineRule="auto"/>
        <w:ind w:left="11.43112182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Communalism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5419921875" w:line="240" w:lineRule="auto"/>
        <w:ind w:left="2.44552612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use of religion in politics is called communal politics: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70654296875" w:line="242.63792037963867" w:lineRule="auto"/>
        <w:ind w:left="741.4599609375" w:right="432.764892578125" w:hanging="357.1121215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When beliefs of one religion are presented as superior to those of other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religions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01953125" w:line="242.63792037963867" w:lineRule="auto"/>
        <w:ind w:left="733.035888671875" w:right="621.7437744140625" w:hanging="356.8312072753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When the demands of one religious group are formed in opposition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another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943359375" w:line="242.63792037963867" w:lineRule="auto"/>
        <w:ind w:left="727.7008056640625" w:right="629.76806640625" w:hanging="353.18084716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When state power is used to establish the domination of one religious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group over the rest.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2061767578125" w:line="240" w:lineRule="auto"/>
        <w:ind w:left="13.677520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Communalism can take various forms in politics as mentioned below: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90643310546875" w:line="242.63809204101562" w:lineRule="auto"/>
        <w:ind w:left="738.6518859863281" w:right="579.13330078125" w:hanging="354.3040466308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The most common expression of communalism is in everyday beliefs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involves religious prejudices, stereotypes of religious communities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belief in the superiority of one’s religion over other religions.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973876953125" w:line="242.6382064819336" w:lineRule="auto"/>
        <w:ind w:left="732.755126953125" w:right="337.85400390625" w:hanging="356.5504455566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A communal mind often leads to a quest for political dominance of one’s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own religious community.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0439453125" w:line="242.60942459106445" w:lineRule="auto"/>
        <w:ind w:left="725.4544067382812" w:right="210.36865234375" w:hanging="350.934448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Political mobilisation on religious lines involves the use of sacred symbols,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religious leaders, emotional appeal and plain fear in order to bring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followers of one religion together in the political arena.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25335693359375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2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Gender Religion and Caste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|Civics 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982421875" w:line="243.49233627319336" w:lineRule="auto"/>
        <w:ind w:left="732.755126953125" w:right="241.54052734375" w:hanging="365.8168029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4. Sometimes communalism takes its most ugly form of communal violence,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riots and massacre. India and Pakistan suffered some of the worst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communal riots at the time of the Partition.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82177734375" w:line="240" w:lineRule="auto"/>
        <w:ind w:left="9.18472290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Secular State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0" w:lineRule="auto"/>
        <w:ind w:left="24.06707763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India is a secular state. Some of the features of India Secular states are: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07470703125" w:line="240" w:lineRule="auto"/>
        <w:ind w:left="384.347839355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There is no official religion for the Indian state.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0791015625" w:line="243.40699195861816" w:lineRule="auto"/>
        <w:ind w:left="366.9383239746094" w:right="71.32080078125" w:firstLine="9.2663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The Constitution provides to all individuals and communities freedom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profess, practice and propagate any religion, or not to follow any.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The Constitution prohibits discrimination on grounds of religion.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4. The Constitution allows the state to intervene in the matters of religion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order to ensure equality within religious communities. For example, it bans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untouchability.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-213955</wp:posOffset>
            </wp:positionH>
            <wp:positionV relativeFrom="paragraph">
              <wp:posOffset>456564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1204833984375" w:line="240" w:lineRule="auto"/>
        <w:ind w:left="13.677520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Caste and Politics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059326171875" w:line="242.63792037963867" w:lineRule="auto"/>
        <w:ind w:left="13.1158447265625" w:right="145.73486328125" w:firstLine="0.561676025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Caste and politics both have some positive and some negative aspects. Let’s look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at them: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219482421875" w:line="240" w:lineRule="auto"/>
        <w:ind w:left="13.677520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Caste Inequalities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05810546875" w:line="243.49225044250488" w:lineRule="auto"/>
        <w:ind w:left="12.8350830078125" w:right="416.70654296875" w:firstLine="11.2319946289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 most societies, occupations are passed on from one generation to another.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Caste system is an extreme form of this. In this system, members of the same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caste, the group were supposed to form a social community that practiced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203857421875" w:line="244.3461513519287" w:lineRule="auto"/>
        <w:ind w:left="21.5399169921875" w:right="252.158203125" w:hanging="9.828033447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same or similar occupation, married within the caste group and did not eat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members from other caste groups.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22119140625" w:line="243.17201614379883" w:lineRule="auto"/>
        <w:ind w:left="5.53436279296875" w:right="225.482177734375" w:firstLine="3.369598388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With economic development, large scale urbanisation, growth of literacy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education, occupational mobility and the weakening of the position of landlords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in the villages, the old notions of Caste Hierarchy are breaking down.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Constitution of India prohibited any caste-based discrimination and laid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foundations of policies to reverse the injustices of the caste system.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59539794921875" w:line="240" w:lineRule="auto"/>
        <w:ind w:left="13.677520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Caste in Politics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33544921875" w:line="240" w:lineRule="auto"/>
        <w:ind w:left="11.431121826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Caste can take various forms in politics: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0645751953125" w:line="242.60942459106445" w:lineRule="auto"/>
        <w:ind w:left="733.035888671875" w:right="399.349365234375" w:hanging="348.688049316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When parties choose their candidate or when governments are formed,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political parties usually take care that representatives of different castes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and tribes find a place in it.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0533752441406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3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19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Gender Religion and Caste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6923c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943634" w:val="clear"/>
          <w:vertAlign w:val="baseline"/>
          <w:rtl w:val="0"/>
        </w:rPr>
        <w:t xml:space="preserve">|Civics | STUDY NOTES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31982421875" w:line="242.63800621032715" w:lineRule="auto"/>
        <w:ind w:left="731.6319274902344" w:right="1124.0936279296875" w:hanging="355.42724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Political parties and candidates in elections make appeals to caste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sentiment to win the elections.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943359375" w:line="243.49276542663574" w:lineRule="auto"/>
        <w:ind w:left="727.7008056640625" w:right="59.903564453125" w:hanging="353.18084716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To gain support political parties raise caste-based issues during elections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get political support, as ‘one man one vote’ system or adult franchise has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made the voter very powerful.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9775390625" w:line="242.6388931274414" w:lineRule="auto"/>
        <w:ind w:left="733.035888671875" w:right="559.964599609375" w:hanging="366.0975646972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4. Political Parties have made people belonging to lower castes conscious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about their rights to vote and their powers.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18994140625" w:line="243.35037231445312" w:lineRule="auto"/>
        <w:ind w:left="5.53436279296875" w:right="142.928466796875" w:firstLine="18.5327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During elections caste matters, but it is not everything. There are many other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factors that impact the elections. People’s assessment of the performance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government and the popularity rating of the leaders are considered during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elections. Just have a look at the below points: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15537</wp:posOffset>
            </wp:positionH>
            <wp:positionV relativeFrom="paragraph">
              <wp:posOffset>511429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871826171875" w:line="242.63792037963867" w:lineRule="auto"/>
        <w:ind w:left="733.035888671875" w:right="122.48046875" w:hanging="348.6880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Candidates and parties need to win the confidence of more than one caste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and community to win elections.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0439453125" w:line="243.49205017089844" w:lineRule="auto"/>
        <w:ind w:left="374.51995849609375" w:right="385.8203125" w:firstLine="1.6847229003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No party wins the votes of all the voters of a caste or community.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Some voters have more than one candidate from their caste while many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voters have no candidate from their caste.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2099609375" w:line="242.63792037963867" w:lineRule="auto"/>
        <w:ind w:left="733.035888671875" w:right="224.970703125" w:hanging="366.0975646972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4. The ruling party and the sitting MP or MLA keep changing whenever fresh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elections take place.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200927734375" w:line="240" w:lineRule="auto"/>
        <w:ind w:left="19.8550415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Politics in caste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4.3461513519287" w:lineRule="auto"/>
        <w:ind w:left="4.972686767578125" w:right="128.42041015625" w:firstLine="19.09439086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Politics also influence the caste system and caste identities by bringing them into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 political arena. Here are a few points that support this;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2080078125" w:line="242.63792037963867" w:lineRule="auto"/>
        <w:ind w:left="741.4599609375" w:right="1117.354736328125" w:hanging="357.11212158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1. Each caste group tries to become bigger by incorporating within 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neighbouring castes or sub-castes.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654296875" w:line="242.63794898986816" w:lineRule="auto"/>
        <w:ind w:left="724.8927307128906" w:right="547.049560546875" w:hanging="348.688049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2. Various caste groups are formed with other castes or communities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then they enter into a dialogue and negotiation.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034912109375" w:line="243.06535720825195" w:lineRule="auto"/>
        <w:ind w:left="739.4943237304688" w:right="1118.760986328125" w:hanging="364.974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3. New kinds of caste groups have come up in the political arena like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‘backward’ and ‘forward’ caste groups.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31982421875" w:line="242.63794898986816" w:lineRule="auto"/>
        <w:ind w:left="21.5399169921875" w:right="259.739990234375" w:hanging="19.09439086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Thus, caste plays different kinds of roles in politics. In some cases, caste division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leads to tensions, conflict and even violence.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6.7402648925781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ODM Educational Group Page 4 </w:t>
      </w:r>
    </w:p>
    <w:sectPr>
      <w:pgSz w:h="15840" w:w="12240" w:orient="portrait"/>
      <w:pgMar w:bottom="1034.8800659179688" w:top="780" w:left="1440" w:right="1405.075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