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1.199951171875" w:line="240" w:lineRule="auto"/>
        <w:ind w:left="0" w:right="36.431884765625"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color w:val="ff0000"/>
          <w:sz w:val="28.079999923706055"/>
          <w:szCs w:val="28.079999923706055"/>
          <w:rtl w:val="0"/>
        </w:rPr>
        <w:t xml:space="preserve">  </w:t>
      </w:r>
      <w:r w:rsidDel="00000000" w:rsidR="00000000" w:rsidRPr="00000000">
        <w:rPr>
          <w:rFonts w:ascii="Calibri" w:cs="Calibri" w:eastAsia="Calibri" w:hAnsi="Calibri"/>
          <w:b w:val="1"/>
          <w:i w:val="0"/>
          <w:smallCaps w:val="0"/>
          <w:strike w:val="0"/>
          <w:color w:val="ff0000"/>
          <w:sz w:val="28.079999923706055"/>
          <w:szCs w:val="28.079999923706055"/>
          <w:u w:val="single"/>
          <w:shd w:fill="auto" w:val="clear"/>
          <w:vertAlign w:val="baseline"/>
          <w:rtl w:val="0"/>
        </w:rPr>
        <w:t xml:space="preserve">ODM STUDY NOTE</w:t>
      </w:r>
      <w:r w:rsidDel="00000000" w:rsidR="00000000" w:rsidRPr="00000000">
        <w:rPr>
          <w:rFonts w:ascii="Calibri" w:cs="Calibri" w:eastAsia="Calibri" w:hAnsi="Calibri"/>
          <w:b w:val="1"/>
          <w:color w:val="ff0000"/>
          <w:sz w:val="28.079999923706055"/>
          <w:szCs w:val="28.079999923706055"/>
          <w:rtl w:val="0"/>
        </w:rPr>
        <w:t xml:space="preserve">                    </w:t>
      </w: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SUBJECT—HISTORY</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STD-VIII</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02">
      <w:pPr>
        <w:widowControl w:val="0"/>
        <w:spacing w:before="1481.199951171875" w:line="240" w:lineRule="auto"/>
        <w:ind w:right="36.431884765625"/>
        <w:rPr>
          <w:rFonts w:ascii="Calibri" w:cs="Calibri" w:eastAsia="Calibri" w:hAnsi="Calibri"/>
          <w:b w:val="1"/>
          <w:sz w:val="22.079999923706055"/>
          <w:szCs w:val="22.079999923706055"/>
        </w:rPr>
      </w:pPr>
      <w:r w:rsidDel="00000000" w:rsidR="00000000" w:rsidRPr="00000000">
        <w:rPr>
          <w:rtl w:val="0"/>
        </w:rPr>
      </w:r>
    </w:p>
    <w:p w:rsidR="00000000" w:rsidDel="00000000" w:rsidP="00000000" w:rsidRDefault="00000000" w:rsidRPr="00000000" w14:paraId="00000003">
      <w:pPr>
        <w:widowControl w:val="0"/>
        <w:spacing w:line="240" w:lineRule="auto"/>
        <w:ind w:left="1440" w:firstLine="0"/>
        <w:rPr>
          <w:rFonts w:ascii="Calibri" w:cs="Calibri" w:eastAsia="Calibri" w:hAnsi="Calibri"/>
          <w:b w:val="1"/>
          <w:sz w:val="22.079999923706055"/>
          <w:szCs w:val="22.079999923706055"/>
        </w:rPr>
        <w:sectPr>
          <w:pgSz w:h="15840" w:w="12240" w:orient="portrait"/>
          <w:pgMar w:bottom="417.59998321533203" w:top="705.6005859375" w:left="0" w:right="0" w:header="0" w:footer="720"/>
          <w:pgNumType w:start="1"/>
          <w:cols w:equalWidth="0" w:num="2">
            <w:col w:space="0" w:w="6120"/>
            <w:col w:space="0" w:w="6120"/>
          </w:cols>
        </w:sectPr>
      </w:pPr>
      <w:r w:rsidDel="00000000" w:rsidR="00000000" w:rsidRPr="00000000">
        <w:rPr>
          <w:rtl w:val="0"/>
        </w:rPr>
      </w:r>
      <w:r w:rsidDel="00000000" w:rsidR="00000000" w:rsidRPr="00000000">
        <w:drawing>
          <wp:anchor allowOverlap="1" behindDoc="1" distB="19050" distT="19050" distL="19050" distR="19050" hidden="0" layoutInCell="1" locked="0" relativeHeight="0" simplePos="0">
            <wp:simplePos x="0" y="0"/>
            <wp:positionH relativeFrom="column">
              <wp:posOffset>2447925</wp:posOffset>
            </wp:positionH>
            <wp:positionV relativeFrom="paragraph">
              <wp:posOffset>19050</wp:posOffset>
            </wp:positionV>
            <wp:extent cx="1153033" cy="570967"/>
            <wp:effectExtent b="0" l="0" r="0" t="0"/>
            <wp:wrapNone/>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153033" cy="570967"/>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9931640625"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CHAPTER-2: THE ESTABLISHMENT OF COMPANY POWER</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(FROM TRADE TO TERRITORY)</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92626953125" w:line="278.14985275268555" w:lineRule="auto"/>
        <w:ind w:left="1085.001449584961" w:right="1054.738769531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Introduction -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British came to India only for trade .Their Trade Company was known as British East  India Company.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2890625" w:line="346.6014003753662" w:lineRule="auto"/>
        <w:ind w:left="1997.8335571289062" w:right="2007.1380615234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But in this lesson we are going to study how the British became the rulers of India.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3881120" cy="2722245"/>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881120" cy="272224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531982421875"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Voyages of discovery</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0.31982421875" w:line="277.5299835205078" w:lineRule="auto"/>
        <w:ind w:left="979.6991729736328" w:right="1055.38818359375" w:firstLine="15.01434326171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Between 7</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and 14</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centuries Arab traders dominated the trade between the East and the West. They  took spices, textiles, sugar, indigo (which is used for dyeing cloth) and saltpeter (which is used for  making gun power) from India by sea route to Persian Gulf and Red sea. From there, they carried goods  over land to Europe.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2928466796875" w:line="279.2362403869629" w:lineRule="auto"/>
        <w:ind w:left="992.7263641357422" w:right="852.12158203125" w:firstLine="1.987152099609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But in 1453 , Constantinople, the capital of the Eastern Europe conquered by Turks, the Arabs could no  longer take goods safely over land to Europe . So, the Europeans forced to find a direct sea route to the  East.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294677734375" w:line="279.1998481750488" w:lineRule="auto"/>
        <w:ind w:left="977.7118682861328" w:right="965.360107421875" w:hanging="2.2080993652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To find out a direct sea route to the East a series of voyages were undertaken by European Explorers. As a result a direct sea route was found by a Portuguese explorer Vasco da Gama; he landed at Calicut in  Kerala state in 1498.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25244140625" w:line="280.32257080078125" w:lineRule="auto"/>
        <w:ind w:left="992.7263641357422" w:right="857.8125" w:firstLine="35.385589599609375"/>
        <w:jc w:val="both"/>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Thus The Arab domination of the Indian Ocean was replaced by the Portuguese who were the first  Europeans to establish a trade base in India. Followed by them, the Dutch, the British, and the French  reached India for t</w:t>
      </w:r>
      <w:r w:rsidDel="00000000" w:rsidR="00000000" w:rsidRPr="00000000">
        <w:rPr>
          <w:rFonts w:ascii="Calibri" w:cs="Calibri" w:eastAsia="Calibri" w:hAnsi="Calibri"/>
          <w:sz w:val="22.079999923706055"/>
          <w:szCs w:val="22.079999923706055"/>
          <w:rtl w:val="0"/>
        </w:rPr>
        <w:t xml:space="preserve">rade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25244140625" w:line="280.32257080078125" w:lineRule="auto"/>
        <w:ind w:left="992.7263641357422" w:right="857.8125" w:firstLine="35.385589599609375"/>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Pr>
        <w:drawing>
          <wp:inline distB="114300" distT="114300" distL="114300" distR="114300">
            <wp:extent cx="7772400" cy="3429000"/>
            <wp:effectExtent b="0" l="0" r="0" t="0"/>
            <wp:docPr id="16"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77724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25244140625" w:line="280.32257080078125" w:lineRule="auto"/>
        <w:ind w:left="992.7263641357422" w:right="857.8125" w:firstLine="35.38558959960937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25244140625" w:line="280.32257080078125" w:lineRule="auto"/>
        <w:ind w:left="992.7263641357422" w:right="857.8125" w:firstLine="35.38558959960937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The Formation of European Trading Companies in India</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326171875" w:line="279.41760063171387" w:lineRule="auto"/>
        <w:ind w:left="986.1023712158203" w:right="858.935546875" w:hanging="8.3905029296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Portuguese had trade settlements at Goa, Daman and Diu. Salsette, Bassein and Santhome near  Chennai. (Salsette is an island in the state of Maharashtra on India’s west coast. Bassein is </w:t>
      </w:r>
      <w:r w:rsidDel="00000000" w:rsidR="00000000" w:rsidRPr="00000000">
        <w:rPr>
          <w:rFonts w:ascii="Calibri" w:cs="Calibri" w:eastAsia="Calibri" w:hAnsi="Calibri"/>
          <w:sz w:val="22.079999923706055"/>
          <w:szCs w:val="22.079999923706055"/>
          <w:rtl w:val="0"/>
        </w:rPr>
        <w:t xml:space="preserve">situated about</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70 kms North of Bombay in the Arabian Sea.)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6396484375" w:line="275.9769058227539" w:lineRule="auto"/>
        <w:ind w:left="994.7135162353516" w:right="1142.21923828125" w:hanging="17.001647949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Dutch East India Company was formed in 1602 and established factories in Masulipatnam (Andhra  Pradesh), Surat and Cochin.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8125" w:line="278.15093994140625" w:lineRule="auto"/>
        <w:ind w:left="994.9343109130859" w:right="1318.419189453125" w:hanging="17.222442626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French were the last European power to enter India. The first French factory came up at Surat in  1668. They also acquired Mahe in Malabar on the west coast in 1724.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8125" w:line="278.15093994140625" w:lineRule="auto"/>
        <w:ind w:left="0" w:right="1318.419189453125"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8125" w:line="278.15093994140625" w:lineRule="auto"/>
        <w:ind w:left="994.9343109130859" w:right="1318.419189453125" w:hanging="17.2224426269531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8125" w:line="278.15093994140625" w:lineRule="auto"/>
        <w:ind w:left="994.9343109130859" w:right="1318.419189453125" w:hanging="17.2224426269531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7">
      <w:pPr>
        <w:widowControl w:val="0"/>
        <w:spacing w:before="18.828125" w:line="278.15093994140625" w:lineRule="auto"/>
        <w:ind w:left="994.9343109130859" w:right="1318.419189453125" w:hanging="17.222442626953125"/>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sz w:val="22.079999923706055"/>
          <w:szCs w:val="22.079999923706055"/>
        </w:rPr>
        <w:drawing>
          <wp:inline distB="114300" distT="114300" distL="114300" distR="114300">
            <wp:extent cx="3243263" cy="2781300"/>
            <wp:effectExtent b="0" l="0" r="0" t="0"/>
            <wp:docPr id="10"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243263" cy="2781300"/>
                    </a:xfrm>
                    <a:prstGeom prst="rect"/>
                    <a:ln/>
                  </pic:spPr>
                </pic:pic>
              </a:graphicData>
            </a:graphic>
          </wp:inline>
        </w:drawing>
      </w:r>
      <w:r w:rsidDel="00000000" w:rsidR="00000000" w:rsidRPr="00000000">
        <w:rPr>
          <w:rFonts w:ascii="Calibri" w:cs="Calibri" w:eastAsia="Calibri" w:hAnsi="Calibri"/>
          <w:sz w:val="22.079999923706055"/>
          <w:szCs w:val="22.079999923706055"/>
        </w:rPr>
        <w:drawing>
          <wp:inline distB="114300" distT="114300" distL="114300" distR="114300">
            <wp:extent cx="2976563" cy="2771775"/>
            <wp:effectExtent b="0" l="0" r="0" t="0"/>
            <wp:docPr id="6"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2976563" cy="2771775"/>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The British East India Company</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12646484375" w:line="240" w:lineRule="auto"/>
        <w:ind w:left="0" w:right="0" w:firstLine="0"/>
        <w:jc w:val="center"/>
        <w:rPr>
          <w:rFonts w:ascii="Calibri" w:cs="Calibri" w:eastAsia="Calibri" w:hAnsi="Calibri"/>
          <w:b w:val="1"/>
          <w:sz w:val="22.079999923706055"/>
          <w:szCs w:val="22.079999923706055"/>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Pr>
        <w:drawing>
          <wp:inline distB="19050" distT="19050" distL="19050" distR="19050">
            <wp:extent cx="5305425" cy="3381375"/>
            <wp:effectExtent b="0" l="0" r="0" t="0"/>
            <wp:docPr id="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305425"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12646484375" w:line="240" w:lineRule="auto"/>
        <w:ind w:left="0" w:right="0" w:firstLine="0"/>
        <w:jc w:val="center"/>
        <w:rPr>
          <w:rFonts w:ascii="Calibri" w:cs="Calibri" w:eastAsia="Calibri" w:hAnsi="Calibri"/>
          <w:b w:val="1"/>
          <w:sz w:val="22.079999923706055"/>
          <w:szCs w:val="22.079999923706055"/>
        </w:rPr>
      </w:pPr>
      <w:r w:rsidDel="00000000" w:rsidR="00000000" w:rsidRPr="00000000">
        <w:rPr>
          <w:rFonts w:ascii="Calibri" w:cs="Calibri" w:eastAsia="Calibri" w:hAnsi="Calibri"/>
          <w:b w:val="1"/>
          <w:sz w:val="22.079999923706055"/>
          <w:szCs w:val="22.079999923706055"/>
        </w:rPr>
        <w:drawing>
          <wp:inline distB="114300" distT="114300" distL="114300" distR="114300">
            <wp:extent cx="5448300" cy="3400281"/>
            <wp:effectExtent b="0" l="0" r="0" t="0"/>
            <wp:docPr id="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448300" cy="340028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12646484375" w:line="240" w:lineRule="auto"/>
        <w:ind w:left="0" w:right="0" w:firstLine="0"/>
        <w:jc w:val="center"/>
        <w:rPr>
          <w:rFonts w:ascii="Calibri" w:cs="Calibri" w:eastAsia="Calibri" w:hAnsi="Calibri"/>
          <w:b w:val="1"/>
          <w:sz w:val="22.079999923706055"/>
          <w:szCs w:val="22.079999923706055"/>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12646484375" w:line="240" w:lineRule="auto"/>
        <w:ind w:left="0" w:right="0" w:firstLine="0"/>
        <w:jc w:val="center"/>
        <w:rPr>
          <w:rFonts w:ascii="Calibri" w:cs="Calibri" w:eastAsia="Calibri" w:hAnsi="Calibri"/>
          <w:b w:val="1"/>
          <w:sz w:val="22.079999923706055"/>
          <w:szCs w:val="22.079999923706055"/>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2358112335205" w:lineRule="auto"/>
        <w:ind w:left="884.1983795166016" w:right="1122.59765625" w:hanging="7.286376953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British East India Company was </w:t>
      </w:r>
      <w:r w:rsidDel="00000000" w:rsidR="00000000" w:rsidRPr="00000000">
        <w:rPr>
          <w:rFonts w:ascii="Calibri" w:cs="Calibri" w:eastAsia="Calibri" w:hAnsi="Calibri"/>
          <w:sz w:val="22.079999923706055"/>
          <w:szCs w:val="22.079999923706055"/>
          <w:rtl w:val="0"/>
        </w:rPr>
        <w:t xml:space="preserve">founded</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in 1600 by a group of enterprising businessmen. On 31  December 1600, Queen Elizabeth 1 gave permission to the company to trade with India, in return for a  share of its profits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2358112335205" w:lineRule="auto"/>
        <w:ind w:left="884.1983795166016" w:right="1122.59765625" w:hanging="7.28637695312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2358112335205" w:lineRule="auto"/>
        <w:ind w:left="884.1983795166016" w:right="1122.59765625" w:hanging="7.28637695312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2358112335205" w:lineRule="auto"/>
        <w:ind w:left="884.1983795166016" w:right="1122.59765625" w:hanging="7.286376953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2296142578125"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From Trading post to Presidency</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12640380859375" w:line="280.3228282928467" w:lineRule="auto"/>
        <w:ind w:left="977.7118682861328" w:right="1064.94140625" w:hanging="1.9873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European trading companies used to come by ships, and the captains of the ships asked permission  to the local rulers for trade. If trade proved profitable the captains set up trading posts which came to  known as Factories.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40673828125" w:line="278.1497383117676" w:lineRule="auto"/>
        <w:ind w:left="986.5439605712891" w:right="1385.762939453125" w:firstLine="8.169555664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the more successful areas, groups of factories developed came to known as Settlements. And the  developed settlements came to known as Presidencies.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558349609375" w:line="280.25012969970703" w:lineRule="auto"/>
        <w:ind w:left="994.7135162353516" w:right="1037.691650390625" w:hanging="14.7935485839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British official Captain William Hawkins landed in Surat in 1612 and obtained permission from Mughal  Emperor Jahangir to set up factories in Surat.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644775390625" w:line="280.32251358032227" w:lineRule="auto"/>
        <w:ind w:left="980.1407623291016" w:right="956.52587890625" w:firstLine="14.57275390625"/>
        <w:jc w:val="left"/>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1615 King James 1 of England sent Sir Thomas Roe and he received permission from Jahangir to set up  factories in any part of Mughal Empire.</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644775390625" w:line="280.32251358032227" w:lineRule="auto"/>
        <w:ind w:left="980.1407623291016" w:right="956.52587890625" w:firstLine="14.572753906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644775390625" w:line="280.32251358032227" w:lineRule="auto"/>
        <w:ind w:left="980.1407623291016" w:right="956.52587890625" w:firstLine="14.572753906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644775390625" w:line="280.32251358032227" w:lineRule="auto"/>
        <w:ind w:left="980.1407623291016" w:right="956.52587890625" w:firstLine="14.572753906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644775390625" w:line="280.32251358032227" w:lineRule="auto"/>
        <w:ind w:left="980.1407623291016" w:right="956.52587890625" w:firstLine="14.57275390625"/>
        <w:jc w:val="left"/>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Pr>
        <w:drawing>
          <wp:inline distB="114300" distT="114300" distL="114300" distR="114300">
            <wp:extent cx="5853113" cy="4219575"/>
            <wp:effectExtent b="0" l="0" r="0" t="0"/>
            <wp:docPr id="9"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853113"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644775390625" w:line="280.32251358032227" w:lineRule="auto"/>
        <w:ind w:left="980.1407623291016" w:right="956.52587890625" w:firstLine="14.572753906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644775390625" w:line="280.32251358032227" w:lineRule="auto"/>
        <w:ind w:left="980.1407623291016" w:right="956.52587890625" w:firstLine="14.572753906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644775390625" w:line="280.32251358032227" w:lineRule="auto"/>
        <w:ind w:left="980.1407623291016" w:right="956.52587890625" w:firstLine="14.572753906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644775390625" w:line="280.32251358032227" w:lineRule="auto"/>
        <w:ind w:left="980.1407623291016" w:right="956.52587890625" w:firstLine="14.572753906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644775390625" w:line="280.32251358032227" w:lineRule="auto"/>
        <w:ind w:left="980.1407623291016" w:right="956.52587890625" w:firstLine="14.572753906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9644775390625" w:line="280.32251358032227" w:lineRule="auto"/>
        <w:ind w:left="980.1407623291016" w:right="956.52587890625" w:firstLine="14.572753906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From Traders to Rulers—The British Conquest of India</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2734375" w:line="279.7021293640137" w:lineRule="auto"/>
        <w:ind w:left="983.8942718505859" w:right="1010.62255859375" w:hanging="2.6496887207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Starting from small trading settlements, the Europeans soon established powerful colonies in India.  Colony is a country or region that is politically controlled by another distant country and Colonialism is a  rule of a country for a long period by another one. Now India is a Colony of British Now the problem is British wanted to dominate not only over Indians but also over other European  Countries. So in order to eliminate other European countries they started Wars. In 1580 Spain conquered Portugal, so they unable to retain most of the possession in India. Dutch decided to focus on their possessions in the East Indies. The two countries left were France and  Britain. In Europe France and Britain were already rivals.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8017578125"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The Carnatic Wars</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526611328125" w:line="278.87386322021484" w:lineRule="auto"/>
        <w:ind w:left="977.7118682861328" w:right="1121.617431640625" w:firstLine="17.001647949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order to eliminate France from India Britain fought a War came to known as Carnatic Wars  the conflict between the French and the British was focused around the Carnatic region. The south eastern part of the Indian Peninsula was known as Carnatic Region. There Hyderabad,  Carnatic and Mysore were in constant conflict with each other. Taking advantage of this conflict  among the local rulers Britain and France fought three wars between 1746 and 1763 came to be called  the Carnatic Wars. By the end of third Carnatic war the British defeated French and French detained in  Pondicherry and Chandernagore.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24267578125" w:line="240" w:lineRule="auto"/>
        <w:ind w:left="977.7118682861328" w:right="0" w:firstLine="0"/>
        <w:jc w:val="left"/>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result of the Carnatic War was The British became the main European Power in India. </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24267578125" w:line="240" w:lineRule="auto"/>
        <w:ind w:left="977.7118682861328" w:right="0"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24267578125" w:line="240" w:lineRule="auto"/>
        <w:ind w:left="977.7118682861328" w:right="0"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24267578125" w:line="240" w:lineRule="auto"/>
        <w:ind w:left="977.7118682861328" w:right="0"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24267578125" w:line="240" w:lineRule="auto"/>
        <w:ind w:left="977.7118682861328" w:right="0" w:firstLine="0"/>
        <w:jc w:val="left"/>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Pr>
        <w:drawing>
          <wp:inline distB="114300" distT="114300" distL="114300" distR="114300">
            <wp:extent cx="5681663" cy="3857625"/>
            <wp:effectExtent b="0" l="0" r="0" t="0"/>
            <wp:docPr id="15"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681663"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24267578125" w:line="240" w:lineRule="auto"/>
        <w:ind w:left="977.7118682861328" w:right="0"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24267578125" w:line="240" w:lineRule="auto"/>
        <w:ind w:left="977.7118682861328" w:right="0"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24267578125" w:line="240" w:lineRule="auto"/>
        <w:ind w:left="977.7118682861328" w:right="0"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24267578125" w:line="240" w:lineRule="auto"/>
        <w:ind w:left="977.7118682861328" w:right="0"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725830078125"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The Conquest of Bengal</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64892578125" w:line="243.3801555633545" w:lineRule="auto"/>
        <w:ind w:left="1160.1119232177734" w:right="1304.4909667968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province of Bengal included present day Bihar, Jharkhand and Odisha. It was one of the richest  provinces of the Sub- Continent known for its textiles and silk.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6165771484375" w:line="240" w:lineRule="auto"/>
        <w:ind w:left="3089.411392211914"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The Battle of Plassey. -: The reason for the Plassey war</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126220703125" w:line="240" w:lineRule="auto"/>
        <w:ind w:left="992.534408569335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The British started fortifying their factory at Fort William in Calcutta.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79.23609733581543" w:lineRule="auto"/>
        <w:ind w:left="978.8448333740234" w:right="2568.0218505859375" w:firstLine="7.286376953125"/>
        <w:jc w:val="left"/>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Sirajuddaulah, the Nawab of Bengal, asked British to demolish the fortifications. 3. The British refused. So Sirajuddaulah marched to Calcutta and occupied FortWilliam. 4. So Robert Clive, the commander of the British troops declared war on Sirajuddaulah. </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79.23609733581543" w:lineRule="auto"/>
        <w:ind w:left="978.8448333740234" w:right="2568.0218505859375" w:firstLine="7.2863769531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79.23609733581543" w:lineRule="auto"/>
        <w:ind w:left="978.8448333740234" w:right="2568.0218505859375" w:firstLine="7.2863769531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79.23609733581543" w:lineRule="auto"/>
        <w:ind w:left="978.8448333740234" w:right="2568.0218505859375" w:firstLine="7.286376953125"/>
        <w:jc w:val="left"/>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Pr>
        <w:drawing>
          <wp:inline distB="114300" distT="114300" distL="114300" distR="114300">
            <wp:extent cx="6096000" cy="4000483"/>
            <wp:effectExtent b="0" l="0" r="0" t="0"/>
            <wp:docPr id="1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6096000" cy="400048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79.23609733581543" w:lineRule="auto"/>
        <w:ind w:left="978.8448333740234" w:right="2568.0218505859375" w:firstLine="7.2863769531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79.23609733581543" w:lineRule="auto"/>
        <w:ind w:left="978.8448333740234" w:right="2568.0218505859375" w:firstLine="7.2863769531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79.23609733581543" w:lineRule="auto"/>
        <w:ind w:left="978.8448333740234" w:right="2568.0218505859375" w:firstLine="7.2863769531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79.23609733581543" w:lineRule="auto"/>
        <w:ind w:left="978.8448333740234" w:right="2568.0218505859375" w:firstLine="7.286376953125"/>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829345703125"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The reasons for the victory of British</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267333984375" w:line="280.86596488952637" w:lineRule="auto"/>
        <w:ind w:left="990.5182647705078" w:right="956.34033203125" w:firstLine="4.1952514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Robert Clive promised Mir-Jafar, the commander in – chief of the Nawab’s army to make him the Nawab  if he helped Clive to defeat Sirajuddaulah.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2994384765625" w:line="240" w:lineRule="auto"/>
        <w:ind w:left="994.713516235351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Mir-Jafar agreed. The two armies met at Plassey in 1757.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3267822265625" w:line="279.7612953186035" w:lineRule="auto"/>
        <w:ind w:left="992.7263641357422" w:right="1053.759765625" w:hanging="1.324920654296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Process of the War</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Finding that Mir –Jafar had turned traitor Sirajuddaulah fled the battlefield. The  British won the war. According to the promise Mir-Jafar was made Nawab of Bengal by the British.  However , when Mir –Jafar tried to control the corrupt trading practices of the British he was replaced  by his son – in law Mir- Qasim by British in 1760 now the British were not just traders but became the  rulers.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457763671875" w:line="240" w:lineRule="auto"/>
        <w:ind w:left="0" w:right="4832.7062988281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Result of the War</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34582519531" w:line="240" w:lineRule="auto"/>
        <w:ind w:left="0" w:right="0"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battle of Plassey paved the way for British rule in India.</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The Battle of Buxar-: Reasons of the War</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927734375" w:line="280.3228282928467" w:lineRule="auto"/>
        <w:ind w:left="979.6991729736328" w:right="1010.1806640625" w:firstLine="15.01434326171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Mir-Qasim soon grew tired of British control and set about consolidating his power and position. To  improve his finances he tried to force the employees of East India Company to pay duty for their private  trade. When he was unable to do so, he granted free trade to all Indians.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30322265625" w:line="279.23635482788086" w:lineRule="auto"/>
        <w:ind w:left="980.1407623291016" w:right="1033.36181640625" w:firstLine="14.572753906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In1763, Mir-Qasim went to Awadh and entered into an alliance with nawab Shujauddaula and the  Mughal emperor Shah Alam, who was a refugee after the third battle of Panipat. In 1764, the combined  forces of Mir-Qasim, Shujauddaula, and Shah Alam met the British at the Battle of Buxar.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4296875" w:line="240" w:lineRule="auto"/>
        <w:ind w:left="0" w:right="4801.89025878906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Result of the War.</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6171875" w:line="275.9769058227539" w:lineRule="auto"/>
        <w:ind w:left="979.6991729736328" w:right="1147.5146484375" w:firstLine="6.844787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Clive defeated them. Mir –Qasim fled. While others signed a Treaty known as Treaty of Allahabad with  the British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0283203125" w:line="278.14985275268555" w:lineRule="auto"/>
        <w:ind w:left="992.7263641357422" w:right="1013.094482421875" w:hanging="12.80639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As a result all territories were returned to the Nawab of Awadh. The first Nawab Mir –Jafar was brought  back as a nawab of Bengal.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7109375" w:line="278.1496524810791" w:lineRule="auto"/>
        <w:ind w:left="979.6991729736328" w:right="975.0732421875" w:hanging="1.9873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Though the nawab continued to be responsible for the administration of the province, the revenue from  the land went to British, which was called The System of Dual Government.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278076171875" w:line="860.8875274658203" w:lineRule="auto"/>
        <w:ind w:left="1005.6864166259766" w:right="776.42333984375" w:hanging="22.896118164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When Warren Hastings became the Governor of Bengal, he abolished this system of Dual Government.</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068060" cy="3560445"/>
            <wp:effectExtent b="0" l="0" r="0" t="0"/>
            <wp:docPr id="12"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6068060" cy="356044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The Anglo- Maratha War (1775-1818)</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927734375" w:line="280.3228282928467" w:lineRule="auto"/>
        <w:ind w:left="992.7263641357422" w:right="996.68212890625" w:hanging="12.80639648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After the death of Shivaji the governors of different provinces called as Peshwas started to rule Maratha  Kingdom. The British wanted to annex Maratha Kingdom so they fought three wars that came to be  known as The Anglo Maratha wars.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030029296875" w:line="240" w:lineRule="auto"/>
        <w:ind w:left="0" w:right="4817.1069335937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Result of the war:</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994.713516235351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the third Anglo Maratha war the British defeated Marathas.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40" w:lineRule="auto"/>
        <w:ind w:left="977.711868286132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post of the Peshwa was abolished.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7392578125" w:line="240" w:lineRule="auto"/>
        <w:ind w:left="994.713516235351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Large part of the Maratha kingdom was annexed by the British.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The Anglo-Mysore war (1776-1779)</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0" w:right="0" w:firstLine="0"/>
        <w:jc w:val="center"/>
        <w:rPr>
          <w:rFonts w:ascii="Calibri" w:cs="Calibri" w:eastAsia="Calibri" w:hAnsi="Calibri"/>
          <w:b w:val="1"/>
          <w:sz w:val="22.079999923706055"/>
          <w:szCs w:val="22.079999923706055"/>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0" w:right="0" w:firstLine="0"/>
        <w:jc w:val="center"/>
        <w:rPr>
          <w:rFonts w:ascii="Calibri" w:cs="Calibri" w:eastAsia="Calibri" w:hAnsi="Calibri"/>
          <w:b w:val="1"/>
          <w:sz w:val="22.079999923706055"/>
          <w:szCs w:val="22.079999923706055"/>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0" w:right="0" w:firstLine="0"/>
        <w:jc w:val="center"/>
        <w:rPr>
          <w:rFonts w:ascii="Calibri" w:cs="Calibri" w:eastAsia="Calibri" w:hAnsi="Calibri"/>
          <w:b w:val="1"/>
          <w:sz w:val="22.079999923706055"/>
          <w:szCs w:val="22.079999923706055"/>
        </w:rPr>
      </w:pPr>
      <w:r w:rsidDel="00000000" w:rsidR="00000000" w:rsidRPr="00000000">
        <w:rPr>
          <w:rFonts w:ascii="Calibri" w:cs="Calibri" w:eastAsia="Calibri" w:hAnsi="Calibri"/>
          <w:b w:val="1"/>
          <w:sz w:val="22.079999923706055"/>
          <w:szCs w:val="22.079999923706055"/>
        </w:rPr>
        <w:drawing>
          <wp:inline distB="19050" distT="19050" distL="19050" distR="19050">
            <wp:extent cx="5486400" cy="2771377"/>
            <wp:effectExtent b="0" l="0" r="0" t="0"/>
            <wp:docPr descr="C:\Users\Jancy Tom\Downloads\download (3).jpg" id="13" name="image15.jpg"/>
            <a:graphic>
              <a:graphicData uri="http://schemas.openxmlformats.org/drawingml/2006/picture">
                <pic:pic>
                  <pic:nvPicPr>
                    <pic:cNvPr descr="C:\Users\Jancy Tom\Downloads\download (3).jpg" id="0" name="image15.jpg"/>
                    <pic:cNvPicPr preferRelativeResize="0"/>
                  </pic:nvPicPr>
                  <pic:blipFill>
                    <a:blip r:embed="rId17"/>
                    <a:srcRect b="0" l="0" r="0" t="0"/>
                    <a:stretch>
                      <a:fillRect/>
                    </a:stretch>
                  </pic:blipFill>
                  <pic:spPr>
                    <a:xfrm>
                      <a:off x="0" y="0"/>
                      <a:ext cx="5486400" cy="2771377"/>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0" w:right="0" w:firstLine="0"/>
        <w:jc w:val="center"/>
        <w:rPr>
          <w:rFonts w:ascii="Calibri" w:cs="Calibri" w:eastAsia="Calibri" w:hAnsi="Calibri"/>
          <w:b w:val="1"/>
          <w:sz w:val="22.079999923706055"/>
          <w:szCs w:val="22.079999923706055"/>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0" w:right="0" w:firstLine="0"/>
        <w:jc w:val="center"/>
        <w:rPr>
          <w:rFonts w:ascii="Calibri" w:cs="Calibri" w:eastAsia="Calibri" w:hAnsi="Calibri"/>
          <w:b w:val="1"/>
          <w:sz w:val="22.079999923706055"/>
          <w:szCs w:val="22.079999923706055"/>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0" w:right="0" w:firstLine="0"/>
        <w:jc w:val="center"/>
        <w:rPr>
          <w:rFonts w:ascii="Calibri" w:cs="Calibri" w:eastAsia="Calibri" w:hAnsi="Calibri"/>
          <w:b w:val="1"/>
          <w:sz w:val="22.079999923706055"/>
          <w:szCs w:val="22.079999923706055"/>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0" w:right="0" w:firstLine="0"/>
        <w:jc w:val="center"/>
        <w:rPr>
          <w:rFonts w:ascii="Calibri" w:cs="Calibri" w:eastAsia="Calibri" w:hAnsi="Calibri"/>
          <w:b w:val="1"/>
          <w:sz w:val="22.079999923706055"/>
          <w:szCs w:val="22.079999923706055"/>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0" w:right="0" w:firstLine="0"/>
        <w:jc w:val="center"/>
        <w:rPr>
          <w:rFonts w:ascii="Calibri" w:cs="Calibri" w:eastAsia="Calibri" w:hAnsi="Calibri"/>
          <w:b w:val="1"/>
          <w:sz w:val="22.079999923706055"/>
          <w:szCs w:val="22.079999923706055"/>
        </w:rPr>
      </w:pPr>
      <w:r w:rsidDel="00000000" w:rsidR="00000000" w:rsidRPr="00000000">
        <w:rPr>
          <w:rFonts w:ascii="Calibri" w:cs="Calibri" w:eastAsia="Calibri" w:hAnsi="Calibri"/>
          <w:b w:val="1"/>
          <w:sz w:val="22.079999923706055"/>
          <w:szCs w:val="22.079999923706055"/>
        </w:rPr>
        <w:drawing>
          <wp:inline distB="19050" distT="19050" distL="19050" distR="19050">
            <wp:extent cx="5357813" cy="3257550"/>
            <wp:effectExtent b="0" l="0" r="0" t="0"/>
            <wp:docPr descr="Picture3.jpg" id="17" name="image14.jpg"/>
            <a:graphic>
              <a:graphicData uri="http://schemas.openxmlformats.org/drawingml/2006/picture">
                <pic:pic>
                  <pic:nvPicPr>
                    <pic:cNvPr descr="Picture3.jpg" id="0" name="image14.jpg"/>
                    <pic:cNvPicPr preferRelativeResize="0"/>
                  </pic:nvPicPr>
                  <pic:blipFill>
                    <a:blip r:embed="rId18"/>
                    <a:srcRect b="0" l="0" r="0" t="0"/>
                    <a:stretch>
                      <a:fillRect/>
                    </a:stretch>
                  </pic:blipFill>
                  <pic:spPr>
                    <a:xfrm>
                      <a:off x="0" y="0"/>
                      <a:ext cx="5357813"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0" w:right="0" w:firstLine="0"/>
        <w:jc w:val="center"/>
        <w:rPr>
          <w:rFonts w:ascii="Calibri" w:cs="Calibri" w:eastAsia="Calibri" w:hAnsi="Calibri"/>
          <w:b w:val="1"/>
          <w:sz w:val="22.079999923706055"/>
          <w:szCs w:val="22.079999923706055"/>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0" w:right="0" w:firstLine="0"/>
        <w:jc w:val="center"/>
        <w:rPr>
          <w:rFonts w:ascii="Calibri" w:cs="Calibri" w:eastAsia="Calibri" w:hAnsi="Calibri"/>
          <w:b w:val="1"/>
          <w:sz w:val="22.079999923706055"/>
          <w:szCs w:val="22.079999923706055"/>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0" w:right="0" w:firstLine="0"/>
        <w:jc w:val="center"/>
        <w:rPr>
          <w:rFonts w:ascii="Calibri" w:cs="Calibri" w:eastAsia="Calibri" w:hAnsi="Calibri"/>
          <w:b w:val="1"/>
          <w:sz w:val="22.079999923706055"/>
          <w:szCs w:val="22.079999923706055"/>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126708984375" w:line="280.3228282928467" w:lineRule="auto"/>
        <w:ind w:left="992.7263641357422" w:right="996.09375" w:hanging="15.014495849609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sz w:val="22.079999923706055"/>
          <w:szCs w:val="22.079999923706055"/>
          <w:rtl w:val="0"/>
        </w:rPr>
        <w:t xml:space="preserve">Mysore</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was under the control of Hyder-Ali and after his death his son Tipu Sultan became the ruler.  He transformed Mysore into a powerful kingdom. In order to annex Mysore four battles were fought  between the British and the kingdom of Mysore.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1015625" w:line="279.2358112335205" w:lineRule="auto"/>
        <w:ind w:left="990.5182647705078" w:right="1019.0673828125" w:firstLine="4.1952514648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the third Anglo Mysore war (1790-1792) Lord Cornwallis, the Governor General of </w:t>
      </w:r>
      <w:r w:rsidDel="00000000" w:rsidR="00000000" w:rsidRPr="00000000">
        <w:rPr>
          <w:rFonts w:ascii="Calibri" w:cs="Calibri" w:eastAsia="Calibri" w:hAnsi="Calibri"/>
          <w:sz w:val="22.079999923706055"/>
          <w:szCs w:val="22.079999923706055"/>
          <w:rtl w:val="0"/>
        </w:rPr>
        <w:t xml:space="preserve">Britain,</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entered  into an alliance with Marathas and the Nizam of Hyderabad. Their joint forces defeated Tipu Sultan. In  1799 the British defeated Tipu at </w:t>
      </w:r>
      <w:r w:rsidDel="00000000" w:rsidR="00000000" w:rsidRPr="00000000">
        <w:rPr>
          <w:rFonts w:ascii="Calibri" w:cs="Calibri" w:eastAsia="Calibri" w:hAnsi="Calibri"/>
          <w:sz w:val="22.079999923706055"/>
          <w:szCs w:val="22.079999923706055"/>
          <w:rtl w:val="0"/>
        </w:rPr>
        <w:t xml:space="preserve">Seringapatam</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in the fourth Anglo Mysore war.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0291748046875" w:line="240" w:lineRule="auto"/>
        <w:ind w:left="0" w:right="4817.32727050781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Result of the war: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40" w:lineRule="auto"/>
        <w:ind w:left="977.711868286132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victory over Mysore paved the way for the total control of India by the British.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1256103515625"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Strategies used by the British:</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926513671875" w:line="275.9761333465576" w:lineRule="auto"/>
        <w:ind w:left="1352.5344848632812" w:right="2815.8831787109375" w:hanging="374.8225402832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British used three strategies other than war to annex Indian territories. They are 1. Subsidiary alliance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2802734375" w:line="240" w:lineRule="auto"/>
        <w:ind w:left="1384.531173706054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Doctrine of Lapse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1395.2063751220703"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Annexations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7257080078125"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Subsidiary Alliance</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79.23595428466797" w:lineRule="auto"/>
        <w:ind w:left="981.9071197509766" w:right="1430.582275390625" w:firstLine="12.806396484375"/>
        <w:jc w:val="both"/>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the Subsidiary Alliance system an Indian ruler had to maintain British troops in his state either by  giving some of his territory or by paying for the maintenance of the troops. Rulers like Nizam of  Hyderabad and the Nizam of Awadh joined in this system.</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79.23595428466797" w:lineRule="auto"/>
        <w:ind w:left="981.9071197509766" w:right="1430.582275390625" w:firstLine="12.80639648437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79.23595428466797" w:lineRule="auto"/>
        <w:ind w:left="981.9071197509766" w:right="1430.582275390625" w:firstLine="12.806396484375"/>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Pr>
        <w:drawing>
          <wp:inline distB="19050" distT="19050" distL="19050" distR="19050">
            <wp:extent cx="2957513" cy="2800350"/>
            <wp:effectExtent b="0" l="0" r="0" t="0"/>
            <wp:docPr descr="C:\Users\Jancy Tom\Downloads\download (4).jpg" id="19" name="image4.jpg"/>
            <a:graphic>
              <a:graphicData uri="http://schemas.openxmlformats.org/drawingml/2006/picture">
                <pic:pic>
                  <pic:nvPicPr>
                    <pic:cNvPr descr="C:\Users\Jancy Tom\Downloads\download (4).jpg" id="0" name="image4.jpg"/>
                    <pic:cNvPicPr preferRelativeResize="0"/>
                  </pic:nvPicPr>
                  <pic:blipFill>
                    <a:blip r:embed="rId19"/>
                    <a:srcRect b="0" l="0" r="0" t="0"/>
                    <a:stretch>
                      <a:fillRect/>
                    </a:stretch>
                  </pic:blipFill>
                  <pic:spPr>
                    <a:xfrm>
                      <a:off x="0" y="0"/>
                      <a:ext cx="2957513" cy="2800350"/>
                    </a:xfrm>
                    <a:prstGeom prst="rect"/>
                    <a:ln/>
                  </pic:spPr>
                </pic:pic>
              </a:graphicData>
            </a:graphic>
          </wp:inline>
        </w:drawing>
      </w:r>
      <w:r w:rsidDel="00000000" w:rsidR="00000000" w:rsidRPr="00000000">
        <w:rPr>
          <w:rFonts w:ascii="Calibri" w:cs="Calibri" w:eastAsia="Calibri" w:hAnsi="Calibri"/>
          <w:sz w:val="22.079999923706055"/>
          <w:szCs w:val="22.079999923706055"/>
        </w:rPr>
        <w:drawing>
          <wp:inline distB="19050" distT="19050" distL="19050" distR="19050">
            <wp:extent cx="2933700" cy="2809892"/>
            <wp:effectExtent b="0" l="0" r="0" t="0"/>
            <wp:docPr descr="71d092350a6720664c961f683c3dbf97 (2).jpg" id="2" name="image3.jpg"/>
            <a:graphic>
              <a:graphicData uri="http://schemas.openxmlformats.org/drawingml/2006/picture">
                <pic:pic>
                  <pic:nvPicPr>
                    <pic:cNvPr descr="71d092350a6720664c961f683c3dbf97 (2).jpg" id="0" name="image3.jpg"/>
                    <pic:cNvPicPr preferRelativeResize="0"/>
                  </pic:nvPicPr>
                  <pic:blipFill>
                    <a:blip r:embed="rId20"/>
                    <a:srcRect b="0" l="0" r="0" t="0"/>
                    <a:stretch>
                      <a:fillRect/>
                    </a:stretch>
                  </pic:blipFill>
                  <pic:spPr>
                    <a:xfrm>
                      <a:off x="0" y="0"/>
                      <a:ext cx="2933700" cy="2809892"/>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79.23595428466797" w:lineRule="auto"/>
        <w:ind w:left="981.9071197509766" w:right="1430.582275390625" w:firstLine="12.80639648437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79.23595428466797" w:lineRule="auto"/>
        <w:ind w:left="981.9071197509766" w:right="1430.582275390625" w:firstLine="12.80639648437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79.23595428466797" w:lineRule="auto"/>
        <w:ind w:left="981.9071197509766" w:right="1430.582275390625" w:firstLine="12.80639648437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Annexation</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2666015625" w:line="279.23635482788086" w:lineRule="auto"/>
        <w:ind w:left="979.6991729736328" w:right="991.50390625" w:firstLine="0.22079467773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Annexation means to take control of a neighboring territory, usually with the use of force. The states  annexed through this policy </w:t>
      </w:r>
      <w:r w:rsidDel="00000000" w:rsidR="00000000" w:rsidRPr="00000000">
        <w:rPr>
          <w:rFonts w:ascii="Calibri" w:cs="Calibri" w:eastAsia="Calibri" w:hAnsi="Calibri"/>
          <w:sz w:val="22.079999923706055"/>
          <w:szCs w:val="22.079999923706055"/>
          <w:rtl w:val="0"/>
        </w:rPr>
        <w:t xml:space="preserve">were the kingdom</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of Travancore, Surat and Carnatic. Lord Wellesley introduced  this policy.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02978515625" w:line="240" w:lineRule="auto"/>
        <w:ind w:left="0" w:right="4834.0881347656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Doctrine of Lapse</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7490234375" w:line="279.23635482788086" w:lineRule="auto"/>
        <w:ind w:left="986.1023712158203" w:right="998.701171875" w:hanging="3.31207275390625"/>
        <w:jc w:val="both"/>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When a ruler </w:t>
      </w:r>
      <w:r w:rsidDel="00000000" w:rsidR="00000000" w:rsidRPr="00000000">
        <w:rPr>
          <w:rFonts w:ascii="Calibri" w:cs="Calibri" w:eastAsia="Calibri" w:hAnsi="Calibri"/>
          <w:sz w:val="22.079999923706055"/>
          <w:szCs w:val="22.079999923706055"/>
          <w:rtl w:val="0"/>
        </w:rPr>
        <w:t xml:space="preserve">of a subsidiary</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or protected state died without a natural heir, the state could not pass to the  adopted child but was annexed to British territory. It was introduced by Lord Dalhousie. The territories  annexed were Satara, Nagpur, Jhansi, Sambalpur, and Udaipur. </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7490234375" w:line="279.23635482788086" w:lineRule="auto"/>
        <w:ind w:left="986.1023712158203" w:right="998.701171875" w:hanging="3.3120727539062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7490234375" w:line="279.23635482788086" w:lineRule="auto"/>
        <w:ind w:left="986.1023712158203" w:right="998.701171875" w:hanging="3.3120727539062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7490234375" w:line="279.23635482788086" w:lineRule="auto"/>
        <w:ind w:left="986.1023712158203" w:right="998.701171875" w:hanging="3.31207275390625"/>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Pr>
        <w:drawing>
          <wp:inline distB="19050" distT="19050" distL="19050" distR="19050">
            <wp:extent cx="3162300" cy="2552718"/>
            <wp:effectExtent b="0" l="0" r="0" t="0"/>
            <wp:docPr descr="download.jpg" id="1" name="image7.jpg"/>
            <a:graphic>
              <a:graphicData uri="http://schemas.openxmlformats.org/drawingml/2006/picture">
                <pic:pic>
                  <pic:nvPicPr>
                    <pic:cNvPr descr="download.jpg" id="0" name="image7.jpg"/>
                    <pic:cNvPicPr preferRelativeResize="0"/>
                  </pic:nvPicPr>
                  <pic:blipFill>
                    <a:blip r:embed="rId21"/>
                    <a:srcRect b="0" l="0" r="0" t="0"/>
                    <a:stretch>
                      <a:fillRect/>
                    </a:stretch>
                  </pic:blipFill>
                  <pic:spPr>
                    <a:xfrm>
                      <a:off x="0" y="0"/>
                      <a:ext cx="3162300" cy="2552718"/>
                    </a:xfrm>
                    <a:prstGeom prst="rect"/>
                    <a:ln/>
                  </pic:spPr>
                </pic:pic>
              </a:graphicData>
            </a:graphic>
          </wp:inline>
        </w:drawing>
      </w:r>
      <w:r w:rsidDel="00000000" w:rsidR="00000000" w:rsidRPr="00000000">
        <w:rPr>
          <w:rFonts w:ascii="Calibri" w:cs="Calibri" w:eastAsia="Calibri" w:hAnsi="Calibri"/>
          <w:sz w:val="22.079999923706055"/>
          <w:szCs w:val="22.079999923706055"/>
        </w:rPr>
        <w:drawing>
          <wp:inline distB="19050" distT="19050" distL="19050" distR="19050">
            <wp:extent cx="3190875" cy="2571768"/>
            <wp:effectExtent b="0" l="0" r="0" t="0"/>
            <wp:docPr descr="Dxa5kOXUYAEoqhf.jpg" id="11" name="image1.jpg"/>
            <a:graphic>
              <a:graphicData uri="http://schemas.openxmlformats.org/drawingml/2006/picture">
                <pic:pic>
                  <pic:nvPicPr>
                    <pic:cNvPr descr="Dxa5kOXUYAEoqhf.jpg" id="0" name="image1.jpg"/>
                    <pic:cNvPicPr preferRelativeResize="0"/>
                  </pic:nvPicPr>
                  <pic:blipFill>
                    <a:blip r:embed="rId22"/>
                    <a:srcRect b="0" l="0" r="0" t="0"/>
                    <a:stretch>
                      <a:fillRect/>
                    </a:stretch>
                  </pic:blipFill>
                  <pic:spPr>
                    <a:xfrm>
                      <a:off x="0" y="0"/>
                      <a:ext cx="3190875" cy="2571768"/>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22900390625"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The Anglo Sikh War</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7255859375" w:line="275.10337829589844" w:lineRule="auto"/>
        <w:ind w:left="977.7118682861328" w:right="993.543701171875" w:hanging="1.9873046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Taking advantage of the declining power of the Mughal Empire, the Sikhs established a powerful empire  in the 18</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century under the leadership of Ranjit Singh. He maintained a friendly relationship with  British. After his death, there was anarchy in Punjab and Khalsa became powerful. The Khalsa distrusted  the British and at the same time the British wanted to annex Punjab. Two wars fought between Punjab  and the British under the leadership of Lord Dalhousie. During the second Anglo Sikh war the Sikhs were  defeated and Punjab became a vassal state of British.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7255859375" w:line="275.10337829589844" w:lineRule="auto"/>
        <w:ind w:left="977.7118682861328" w:right="993.543701171875" w:hanging="1.987304687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7255859375" w:line="275.10337829589844" w:lineRule="auto"/>
        <w:ind w:left="977.7118682861328" w:right="993.543701171875" w:hanging="1.987304687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82">
      <w:pPr>
        <w:widowControl w:val="0"/>
        <w:spacing w:before="143.7255859375" w:line="275.10337829589844" w:lineRule="auto"/>
        <w:ind w:left="977.7118682861328" w:right="993.543701171875" w:hanging="1.9873046875"/>
        <w:jc w:val="both"/>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Pr>
        <w:drawing>
          <wp:inline distB="19050" distT="19050" distL="19050" distR="19050">
            <wp:extent cx="4414838" cy="2295525"/>
            <wp:effectExtent b="0" l="0" r="0" t="0"/>
            <wp:docPr descr="download.jpg" id="14" name="image10.jpg"/>
            <a:graphic>
              <a:graphicData uri="http://schemas.openxmlformats.org/drawingml/2006/picture">
                <pic:pic>
                  <pic:nvPicPr>
                    <pic:cNvPr descr="download.jpg" id="0" name="image10.jpg"/>
                    <pic:cNvPicPr preferRelativeResize="0"/>
                  </pic:nvPicPr>
                  <pic:blipFill>
                    <a:blip r:embed="rId23"/>
                    <a:srcRect b="0" l="0" r="0" t="0"/>
                    <a:stretch>
                      <a:fillRect/>
                    </a:stretch>
                  </pic:blipFill>
                  <pic:spPr>
                    <a:xfrm>
                      <a:off x="0" y="0"/>
                      <a:ext cx="4414838"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7255859375" w:line="275.10337829589844" w:lineRule="auto"/>
        <w:ind w:left="977.7118682861328" w:right="993.543701171875" w:hanging="1.987304687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6280517578125"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The Annexation of Awadh(1856)</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80.3223133087158" w:lineRule="auto"/>
        <w:ind w:left="985.8815765380859" w:right="947.568359375" w:firstLine="8.8319396972656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1856 Dalhousie annexed Awadh without any proper provocation and its ruler Wajid Ali Shah was  deposed. This act of British was universally condemned and became one of the main causes of the revolt  of 1857. Thus by 1856 the whole of Indian was under British rule.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42919921875" w:line="240" w:lineRule="auto"/>
        <w:ind w:left="0" w:right="3939.320678710937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Reasons for the success of the British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57568359375" w:line="280.32257080078125" w:lineRule="auto"/>
        <w:ind w:left="1712.646484375" w:right="1010.743408203125" w:hanging="357.7120971679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Absence of a strong central leadership- With the decline of Mughals there was no strong central  leadership in India to check the activities of the British.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96142578125" w:line="279.23609733581543" w:lineRule="auto"/>
        <w:ind w:left="1706.0223388671875" w:right="1301.30615234375" w:hanging="357.4913024902344"/>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Lack of Unity among the Indian states- The Indian states were unable to form a United Front  against the British, and the British took advantage of their rivalries and put a strong base in  India.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28857421875" w:line="279.23635482788086" w:lineRule="auto"/>
        <w:ind w:left="1700.0607299804688" w:right="1003.515625" w:hanging="352.8544616699219"/>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The weakness of Indian rulers- Many rulers chose subsidiary alliance with the British rather than  fight them as they wanted to protect their comfortable lifestyle. They did not carry out any  reforms for the benefits of the people.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913818359375" w:line="278.1497383117676" w:lineRule="auto"/>
        <w:ind w:left="1341.2448120117188" w:right="1627.73681640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Britain’s superior Army and Navy- the British soldiers had better firearms than the Indian  soldiers. They were also better disciplined and better trained than the Indian soldiers.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913818359375" w:line="278.1497383117676" w:lineRule="auto"/>
        <w:ind w:left="0" w:right="1627.73681640625"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913818359375" w:line="278.1497383117676" w:lineRule="auto"/>
        <w:ind w:left="1341.2448120117188" w:right="1627.73681640625"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913818359375" w:line="278.1497383117676" w:lineRule="auto"/>
        <w:ind w:left="1341.2448120117188" w:right="1627.73681640625"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913818359375" w:line="278.1497383117676" w:lineRule="auto"/>
        <w:ind w:left="1341.2448120117188" w:right="1627.73681640625" w:firstLine="0"/>
        <w:jc w:val="center"/>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Pr>
        <w:drawing>
          <wp:inline distB="19050" distT="19050" distL="19050" distR="19050">
            <wp:extent cx="6834188" cy="3686175"/>
            <wp:effectExtent b="0" l="0" r="0" t="0"/>
            <wp:docPr descr="C:\Users\Jancy Tom\Downloads\1_jc79EZ4b1ZND32Ma1l_AwQ.jpeg" id="8" name="image19.jpg"/>
            <a:graphic>
              <a:graphicData uri="http://schemas.openxmlformats.org/drawingml/2006/picture">
                <pic:pic>
                  <pic:nvPicPr>
                    <pic:cNvPr descr="C:\Users\Jancy Tom\Downloads\1_jc79EZ4b1ZND32Ma1l_AwQ.jpeg" id="0" name="image19.jpg"/>
                    <pic:cNvPicPr preferRelativeResize="0"/>
                  </pic:nvPicPr>
                  <pic:blipFill>
                    <a:blip r:embed="rId24"/>
                    <a:srcRect b="0" l="0" r="0" t="0"/>
                    <a:stretch>
                      <a:fillRect/>
                    </a:stretch>
                  </pic:blipFill>
                  <pic:spPr>
                    <a:xfrm>
                      <a:off x="0" y="0"/>
                      <a:ext cx="6834188"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913818359375" w:line="278.1497383117676" w:lineRule="auto"/>
        <w:ind w:left="1341.2448120117188" w:right="1627.73681640625" w:firstLine="0"/>
        <w:jc w:val="center"/>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913818359375" w:line="278.1497383117676" w:lineRule="auto"/>
        <w:ind w:left="0" w:right="1627.73681640625"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62896728515625" w:line="240" w:lineRule="auto"/>
        <w:ind w:left="0" w:right="0"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single"/>
          <w:shd w:fill="auto" w:val="clear"/>
          <w:vertAlign w:val="baseline"/>
          <w:rtl w:val="0"/>
        </w:rPr>
        <w:t xml:space="preserve">Conclusion:</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2642822265625" w:line="262.93822288513184" w:lineRule="auto"/>
        <w:ind w:left="979.6991729736328" w:right="1308.21044921875" w:firstLine="3.09112548828125"/>
        <w:jc w:val="left"/>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Within a span of just around 100 years (1757-1857) the British in India transformed themselves from  traders to the rulers of the most powerful empire of the 19</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century</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2642822265625" w:line="262.93822288513184" w:lineRule="auto"/>
        <w:ind w:left="979.6991729736328" w:right="1308.21044921875" w:firstLine="3.09112548828125"/>
        <w:jc w:val="left"/>
        <w:rPr>
          <w:rFonts w:ascii="Calibri" w:cs="Calibri" w:eastAsia="Calibri" w:hAnsi="Calibri"/>
          <w:sz w:val="24"/>
          <w:szCs w:val="24"/>
        </w:rPr>
      </w:pPr>
      <w:r w:rsidDel="00000000" w:rsidR="00000000" w:rsidRPr="00000000">
        <w:rPr>
          <w:rFonts w:ascii="Calibri" w:cs="Calibri" w:eastAsia="Calibri" w:hAnsi="Calibri"/>
          <w:sz w:val="22.079999923706055"/>
          <w:szCs w:val="22.079999923706055"/>
          <w:rtl w:val="0"/>
        </w:rPr>
        <w:t xml:space="preserve">                                                                                      </w:t>
      </w:r>
      <w:r w:rsidDel="00000000" w:rsidR="00000000" w:rsidRPr="00000000">
        <w:rPr>
          <w:rFonts w:ascii="Calibri" w:cs="Calibri" w:eastAsia="Calibri" w:hAnsi="Calibri"/>
          <w:sz w:val="24"/>
          <w:szCs w:val="24"/>
          <w:u w:val="single"/>
          <w:rtl w:val="0"/>
        </w:rPr>
        <w:t xml:space="preserve">Chapter-2</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2642822265625" w:line="262.93822288513184" w:lineRule="auto"/>
        <w:ind w:left="979.6991729736328" w:right="1308.21044921875" w:firstLine="3.09112548828125"/>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widowControl w:val="0"/>
        <w:spacing w:before="12.7197265625" w:line="240" w:lineRule="auto"/>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                                                                        The Establishment of Company Power  </w:t>
      </w:r>
      <w:r w:rsidDel="00000000" w:rsidR="00000000" w:rsidRPr="00000000">
        <w:rPr>
          <w:rFonts w:ascii="Calibri" w:cs="Calibri" w:eastAsia="Calibri" w:hAnsi="Calibri"/>
          <w:color w:val="ff0000"/>
          <w:sz w:val="24"/>
          <w:szCs w:val="24"/>
          <w:rtl w:val="0"/>
        </w:rPr>
        <w:t xml:space="preserve">    AT A GLANCE</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52642822265625" w:line="262.93822288513184" w:lineRule="auto"/>
        <w:ind w:left="979.6991729736328" w:right="1308.21044921875" w:firstLine="3.09112548828125"/>
        <w:jc w:val="center"/>
        <w:rPr>
          <w:rFonts w:ascii="Calibri" w:cs="Calibri" w:eastAsia="Calibri" w:hAnsi="Calibri"/>
          <w:sz w:val="22.079999923706055"/>
          <w:szCs w:val="22.079999923706055"/>
        </w:rPr>
        <w:sectPr>
          <w:type w:val="continuous"/>
          <w:pgSz w:h="15840" w:w="12240" w:orient="portrait"/>
          <w:pgMar w:bottom="417.59998321533203" w:top="705.6005859375" w:left="0" w:right="0" w:header="0" w:footer="720"/>
          <w:cols w:equalWidth="0" w:num="1">
            <w:col w:space="0" w:w="12240"/>
          </w:cols>
        </w:sect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0068359375" w:line="240" w:lineRule="auto"/>
        <w:ind w:left="0"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Portuguese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3.38141441345215"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Portuguese had  trading settlements  at Goa, Diu, Salsette,  Bassein and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71875" w:line="240" w:lineRule="auto"/>
        <w:ind w:left="0" w:right="0" w:firstLine="0"/>
        <w:jc w:val="left"/>
        <w:rPr>
          <w:rFonts w:ascii="Calibri" w:cs="Calibri" w:eastAsia="Calibri" w:hAnsi="Calibri"/>
          <w:b w:val="1"/>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3.920000076293945"/>
          <w:szCs w:val="13.920000076293945"/>
          <w:u w:val="none"/>
          <w:shd w:fill="auto" w:val="clear"/>
          <w:vertAlign w:val="baseline"/>
          <w:rtl w:val="0"/>
        </w:rPr>
        <w:t xml:space="preserve">Voyages of Discovery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52880859375" w:line="240" w:lineRule="auto"/>
        <w:ind w:left="0" w:right="0" w:firstLine="0"/>
        <w:jc w:val="left"/>
        <w:rPr>
          <w:rFonts w:ascii="Calibri" w:cs="Calibri" w:eastAsia="Calibri" w:hAnsi="Calibri"/>
          <w:b w:val="1"/>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3.920000076293945"/>
          <w:szCs w:val="13.920000076293945"/>
          <w:u w:val="none"/>
          <w:shd w:fill="auto" w:val="clear"/>
          <w:vertAlign w:val="baseline"/>
          <w:rtl w:val="0"/>
        </w:rPr>
        <w:t xml:space="preserve">Vasco Da Gama, Portuguese landed at Calicut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2978515625" w:line="240" w:lineRule="auto"/>
        <w:ind w:left="0" w:right="0" w:firstLine="0"/>
        <w:jc w:val="left"/>
        <w:rPr>
          <w:rFonts w:ascii="Calibri" w:cs="Calibri" w:eastAsia="Calibri" w:hAnsi="Calibri"/>
          <w:b w:val="1"/>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3.920000076293945"/>
          <w:szCs w:val="13.920000076293945"/>
          <w:u w:val="none"/>
          <w:shd w:fill="auto" w:val="clear"/>
          <w:vertAlign w:val="baseline"/>
          <w:rtl w:val="0"/>
        </w:rPr>
        <w:t xml:space="preserve">And discovered a sea route to East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600830078125" w:line="240" w:lineRule="auto"/>
        <w:ind w:left="0" w:right="0" w:firstLine="0"/>
        <w:jc w:val="left"/>
        <w:rPr>
          <w:rFonts w:ascii="Calibri" w:cs="Calibri" w:eastAsia="Calibri" w:hAnsi="Calibri"/>
          <w:b w:val="1"/>
          <w:i w:val="0"/>
          <w:smallCaps w:val="0"/>
          <w:strike w:val="0"/>
          <w:color w:val="000000"/>
          <w:sz w:val="22.079999923706055"/>
          <w:szCs w:val="22.079999923706055"/>
          <w:u w:val="singl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France </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26513671875" w:line="244.6780300140381" w:lineRule="auto"/>
        <w:ind w:left="0"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sectPr>
          <w:type w:val="continuous"/>
          <w:pgSz w:h="15840" w:w="12240" w:orient="portrait"/>
          <w:pgMar w:bottom="417.59998321533203" w:top="705.6005859375" w:left="901.7664337158203" w:right="749.053955078125" w:header="0" w:footer="720"/>
          <w:cols w:equalWidth="0" w:num="3">
            <w:col w:space="0" w:w="3540"/>
            <w:col w:space="0" w:w="3540"/>
            <w:col w:space="0" w:w="3540"/>
          </w:cols>
        </w:sect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The French who were the  last European po</w:t>
      </w:r>
      <w:r w:rsidDel="00000000" w:rsidR="00000000" w:rsidRPr="00000000">
        <w:rPr>
          <w:rFonts w:ascii="Calibri" w:cs="Calibri" w:eastAsia="Calibri" w:hAnsi="Calibri"/>
          <w:sz w:val="16.079999923706055"/>
          <w:szCs w:val="16.079999923706055"/>
          <w:rtl w:val="0"/>
        </w:rPr>
        <w:t xml:space="preserve">wer   </w:t>
      </w:r>
      <w:r w:rsidDel="00000000" w:rsidR="00000000" w:rsidRPr="00000000">
        <w:rPr>
          <w:rFonts w:ascii="Calibri" w:cs="Calibri" w:eastAsia="Calibri" w:hAnsi="Calibri"/>
          <w:sz w:val="22.079999923706055"/>
          <w:szCs w:val="22.079999923706055"/>
          <w:rtl w:val="0"/>
        </w:rPr>
        <w:t xml:space="preserve">Santhome</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41357421875" w:line="240"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9960937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Dutch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962890625" w:line="244.34666633605957"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The Dutch East  India Company  was formed in  </w:t>
      </w:r>
      <w:r w:rsidDel="00000000" w:rsidR="00000000" w:rsidRPr="00000000">
        <w:rPr>
          <w:rFonts w:ascii="Calibri" w:cs="Calibri" w:eastAsia="Calibri" w:hAnsi="Calibri"/>
          <w:sz w:val="18"/>
          <w:szCs w:val="18"/>
          <w:rtl w:val="0"/>
        </w:rPr>
        <w:t xml:space="preserve">established  factories inMasulipatanam , Surat, and  </w:t>
      </w:r>
      <w:r w:rsidDel="00000000" w:rsidR="00000000" w:rsidRPr="00000000">
        <w:rPr>
          <w:rFonts w:ascii="Calibri" w:cs="Calibri" w:eastAsia="Calibri" w:hAnsi="Calibri"/>
          <w:b w:val="1"/>
          <w:sz w:val="30"/>
          <w:szCs w:val="30"/>
          <w:vertAlign w:val="superscript"/>
          <w:rtl w:val="0"/>
        </w:rPr>
        <w:t xml:space="preserve"> </w:t>
      </w:r>
      <w:r w:rsidDel="00000000" w:rsidR="00000000" w:rsidRPr="00000000">
        <w:rPr>
          <w:rFonts w:ascii="Calibri" w:cs="Calibri" w:eastAsia="Calibri" w:hAnsi="Calibri"/>
          <w:sz w:val="18"/>
          <w:szCs w:val="18"/>
          <w:rtl w:val="0"/>
        </w:rPr>
        <w:t xml:space="preserve">Cochin.  </w:t>
      </w:r>
    </w:p>
    <w:p w:rsidR="00000000" w:rsidDel="00000000" w:rsidP="00000000" w:rsidRDefault="00000000" w:rsidRPr="00000000" w14:paraId="000000A2">
      <w:pPr>
        <w:widowControl w:val="0"/>
        <w:spacing w:before="3.916015625" w:line="245.23469924926758"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962890625" w:line="244.34666633605957"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1602 and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1123046875" w:line="240" w:lineRule="auto"/>
        <w:ind w:left="0"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Britain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2529296875" w:line="243.6844539642334" w:lineRule="auto"/>
        <w:ind w:left="0"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Established  Supremacy In  India through  wars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18692207336426"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enter India set up factory at  Surat and acquired Mahe in  Malabar on the west coast</w:t>
      </w: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2.410888671875" w:line="240" w:lineRule="auto"/>
        <w:ind w:left="0"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sectPr>
          <w:type w:val="continuous"/>
          <w:pgSz w:h="15840" w:w="12240" w:orient="portrait"/>
          <w:pgMar w:bottom="417.59998321533203" w:top="705.6005859375" w:left="0" w:right="607.259521484375" w:header="0" w:footer="720"/>
          <w:cols w:equalWidth="0" w:num="4">
            <w:col w:space="2917.58" w:w="720"/>
            <w:col w:space="2917.58" w:w="720"/>
            <w:col w:space="2917.58" w:w="720"/>
            <w:col w:space="0" w:w="720"/>
          </w:cols>
        </w:sect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The Anglo Maratha War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06960201263428"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superscript"/>
          <w:rtl w:val="0"/>
        </w:rPr>
        <w:t xml:space="preserve">The Carnatic War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The wars which fought with French to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013671875" w:line="245.2353858947754"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eliminate them from India came to known  as Carnatic Wars. The three states of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Carnatic region—Hyderabad, Carnatic,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3564453125" w:line="242.5692272186279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and Mysore were in constant conflict with  each other Taking advantage of this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3476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conflict both British and French fought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3564453125" w:line="242.5692272186279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three wars between 1746 and 1763. The  British defeated French and the British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347656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became the main European power in India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59912109375" w:line="241.78339004516602" w:lineRule="auto"/>
        <w:ind w:left="0"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The British  Conquest of  India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1993408203125" w:line="242.81301498413086" w:lineRule="auto"/>
        <w:ind w:left="0"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After the death of Shivaji the  governors of different  provinces called as Peshwas  started to rule Maratha  Kingdom. The British wanted  to annex Maratha Kingdom  so they fought three wars  that came to be known as  The Anglo Maratha wars.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0.061645507812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5840" w:w="12240" w:orient="portrait"/>
          <w:pgMar w:bottom="417.59998321533203" w:top="705.6005859375" w:left="548.2799911499023" w:right="437.576904296875" w:header="0" w:footer="720"/>
          <w:cols w:equalWidth="0" w:num="3">
            <w:col w:space="0" w:w="3760"/>
            <w:col w:space="0" w:w="3760"/>
            <w:col w:space="0" w:w="3760"/>
          </w:cols>
        </w:sect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The Anglo Mysore War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739990234375" w:line="240" w:lineRule="auto"/>
        <w:ind w:left="0" w:right="0" w:firstLine="0"/>
        <w:jc w:val="left"/>
        <w:rPr>
          <w:rFonts w:ascii="Calibri" w:cs="Calibri" w:eastAsia="Calibri" w:hAnsi="Calibri"/>
          <w:b w:val="1"/>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16.079999923706055"/>
          <w:szCs w:val="16.079999923706055"/>
          <w:u w:val="none"/>
          <w:shd w:fill="auto" w:val="clear"/>
          <w:vertAlign w:val="baseline"/>
          <w:rtl w:val="0"/>
        </w:rPr>
        <w:t xml:space="preserve">The Battle of Buxar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461181640625" w:line="242.8132724761963" w:lineRule="auto"/>
        <w:ind w:left="0"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Mir-Qasim soon grew tired of British  control and set about consolidating his  power and position. To improve his  finances he tried to force the employees  of East India Company to pay duty for  their private trade. When he was unable  to do so, he granted free trade to all  Indians.In1763, Mir-Qasim went to  Awadh and entered into an alliance with  nawab Shujauddaula and the Mughal  emperor Shah Alam, who was a refugee  after the third battle of Panipat. In 1764,  the combined forces of Mir-Qasim,  Shujauddaula, and Shah Alam met the  British at the Battle of Buxar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8.3815002441406" w:line="248.17654609680176" w:lineRule="auto"/>
        <w:ind w:left="0" w:right="0" w:firstLine="0"/>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Annexation means to ta</w:t>
      </w:r>
      <w:r w:rsidDel="00000000" w:rsidR="00000000" w:rsidRPr="00000000">
        <w:rPr>
          <w:rFonts w:ascii="Calibri" w:cs="Calibri" w:eastAsia="Calibri" w:hAnsi="Calibri"/>
          <w:b w:val="0"/>
          <w:i w:val="0"/>
          <w:smallCaps w:val="0"/>
          <w:strike w:val="0"/>
          <w:color w:val="000000"/>
          <w:sz w:val="13.920000076293945"/>
          <w:szCs w:val="13.920000076293945"/>
          <w:highlight w:val="black"/>
          <w:u w:val="none"/>
          <w:vertAlign w:val="baseline"/>
          <w:rtl w:val="0"/>
        </w:rPr>
        <w:t xml:space="preserve">ke</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control of a neighbouring  territory, usually with the use of force. The states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8006591796875" w:line="242.99251556396484" w:lineRule="auto"/>
        <w:ind w:left="0"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The Battle of Plassey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The war between British and  the nawab of Bengal came to  known as Plassey war. The  British started fortifying their  factory at Fort William in  Calcutta.Sirajuddaulah, the  Nawab of Bengal, asked  British to demolish the  fortifications. The British  refused. So Sirajuddaulah  marched to Calcutta and  occupied Fort William.So  Robert Clive, the commander  of the British troops declared  war on Sirajuddaulah.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3116455078125" w:line="243.858003616333"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Strategies used by the  British to annex Indian  territories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00048828125" w:line="240" w:lineRule="auto"/>
        <w:ind w:left="0" w:right="0" w:firstLine="0"/>
        <w:jc w:val="left"/>
        <w:rPr>
          <w:rFonts w:ascii="Calibri" w:cs="Calibri" w:eastAsia="Calibri" w:hAnsi="Calibri"/>
          <w:b w:val="1"/>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16.079999923706055"/>
          <w:szCs w:val="16.079999923706055"/>
          <w:u w:val="none"/>
          <w:shd w:fill="auto" w:val="clear"/>
          <w:vertAlign w:val="baseline"/>
          <w:rtl w:val="0"/>
        </w:rPr>
        <w:t xml:space="preserve">The Anglo Sikh war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560546875" w:line="243.18617820739746" w:lineRule="auto"/>
        <w:ind w:left="0"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British also annexed Punjab  through war came to be known as  Anglo Sikh War Taking advantage  of the declining power of the  Mughal Empire, the Sikhs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0595703125" w:line="241.0191535949707" w:lineRule="auto"/>
        <w:ind w:left="0"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established a powerful empire in  the 18</w:t>
      </w:r>
      <w:r w:rsidDel="00000000" w:rsidR="00000000" w:rsidRPr="00000000">
        <w:rPr>
          <w:rFonts w:ascii="Calibri" w:cs="Calibri" w:eastAsia="Calibri" w:hAnsi="Calibri"/>
          <w:b w:val="0"/>
          <w:i w:val="0"/>
          <w:smallCaps w:val="0"/>
          <w:strike w:val="0"/>
          <w:color w:val="000000"/>
          <w:sz w:val="16.799999872843426"/>
          <w:szCs w:val="16.799999872843426"/>
          <w:u w:val="none"/>
          <w:shd w:fill="auto" w:val="clear"/>
          <w:vertAlign w:val="superscript"/>
          <w:rtl w:val="0"/>
        </w:rPr>
        <w:t xml:space="preserve">th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century under the  leadership of Ranjit Singh. He  maintained a friendly relationship  with British. After his death, there  was anarchy in Punjab and Khalsa  became powerful. The Khalsa  distrusted the British and at the  same time the British wanted to  annex Punjab. Two wars fought  between Punjab and the British  under the leadership of Lord  Dalhousie. During the second  Anglo Sikh war the Sikhs were  defeated and Punjab became a  vassal state of British.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68353843688965" w:lineRule="auto"/>
        <w:ind w:left="0"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In order to annex Mysore four  battles were fought between  the British and the kingdom of  Mysore.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734375" w:line="242.68893241882324" w:lineRule="auto"/>
        <w:ind w:left="0"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In the third Anglo Mysore war  (1790-1792) Lord Cornwallis,  the Governor General of British  entered into an alliance with  Marathas and the Nizam of  Hyderabad. Their joint forces  defeated Tipu Sultan. In 1799  the British defeated Tipu at  Seringapatam in the fourth  Anglo Mysore war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544921875" w:line="246.3014030456543" w:lineRule="auto"/>
        <w:ind w:left="0" w:right="0" w:firstLine="0"/>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6.079999923706055"/>
          <w:szCs w:val="16.079999923706055"/>
          <w:u w:val="none"/>
          <w:shd w:fill="auto" w:val="clear"/>
          <w:vertAlign w:val="baseline"/>
          <w:rtl w:val="0"/>
        </w:rPr>
        <w:t xml:space="preserve">Reasons for success of British </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*Absence of strong central  leadership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160888671875" w:line="244.72967147827148" w:lineRule="auto"/>
        <w:ind w:left="0" w:right="0" w:firstLine="0"/>
        <w:jc w:val="left"/>
        <w:rPr>
          <w:rFonts w:ascii="Calibri" w:cs="Calibri" w:eastAsia="Calibri" w:hAnsi="Calibri"/>
          <w:b w:val="0"/>
          <w:i w:val="0"/>
          <w:smallCaps w:val="0"/>
          <w:strike w:val="0"/>
          <w:color w:val="000000"/>
          <w:sz w:val="13.920000076293945"/>
          <w:szCs w:val="13.920000076293945"/>
          <w:u w:val="none"/>
          <w:shd w:fill="auto" w:val="clear"/>
          <w:vertAlign w:val="baseline"/>
        </w:rPr>
        <w:sectPr>
          <w:type w:val="continuous"/>
          <w:pgSz w:h="15840" w:w="12240" w:orient="portrait"/>
          <w:pgMar w:bottom="417.59998321533203" w:top="705.6005859375" w:left="465.8448028564453" w:right="494.268798828125" w:header="0" w:footer="720"/>
          <w:cols w:equalWidth="0" w:num="4">
            <w:col w:space="0" w:w="2820"/>
            <w:col w:space="0" w:w="2820"/>
            <w:col w:space="0" w:w="2820"/>
            <w:col w:space="0" w:w="2820"/>
          </w:cols>
        </w:sectPr>
      </w:pP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*Lack of unity among Indian states *Weakness of Indian Rulers *Britain’s superior Army and Navy</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0.3302001953125" w:line="243.35091590881348" w:lineRule="auto"/>
        <w:ind w:left="0" w:right="0" w:firstLine="0"/>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annexed through this policy were kingdom of  Travancore, Surat and Carnatic. Lord Wellesley  introduced this policy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1689968109131"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Doctrine of Lapse means when a ruler of a subsidiary  state died without a natural heir, the state could not pass  to the adopted child but was annexed to British Territory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9786376953125" w:line="244.95949745178223" w:lineRule="auto"/>
        <w:ind w:left="0" w:right="0" w:firstLine="0"/>
        <w:jc w:val="left"/>
        <w:rPr>
          <w:rFonts w:ascii="Calibri" w:cs="Calibri" w:eastAsia="Calibri" w:hAnsi="Calibri"/>
          <w:b w:val="0"/>
          <w:i w:val="0"/>
          <w:smallCaps w:val="0"/>
          <w:strike w:val="0"/>
          <w:color w:val="000000"/>
          <w:sz w:val="13.920000076293945"/>
          <w:szCs w:val="13.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In the Subsidiary Alliance system, an Indian ruler  had to maintain British troops in his state, either  by giving some of his territory or by paying for the  maintenance of the troops. </w:t>
      </w:r>
    </w:p>
    <w:sectPr>
      <w:type w:val="continuous"/>
      <w:pgSz w:h="15840" w:w="12240" w:orient="portrait"/>
      <w:pgMar w:bottom="417.59998321533203" w:top="705.6005859375" w:left="464.31358337402344" w:right="605.948486328125" w:header="0" w:footer="720"/>
      <w:cols w:equalWidth="0" w:num="3">
        <w:col w:space="0" w:w="3740"/>
        <w:col w:space="0" w:w="3740"/>
        <w:col w:space="0" w:w="37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8.png"/><Relationship Id="rId22" Type="http://schemas.openxmlformats.org/officeDocument/2006/relationships/image" Target="media/image1.jpg"/><Relationship Id="rId10" Type="http://schemas.openxmlformats.org/officeDocument/2006/relationships/image" Target="media/image17.png"/><Relationship Id="rId21" Type="http://schemas.openxmlformats.org/officeDocument/2006/relationships/image" Target="media/image7.jpg"/><Relationship Id="rId13" Type="http://schemas.openxmlformats.org/officeDocument/2006/relationships/image" Target="media/image16.png"/><Relationship Id="rId24" Type="http://schemas.openxmlformats.org/officeDocument/2006/relationships/image" Target="media/image19.jpg"/><Relationship Id="rId12" Type="http://schemas.openxmlformats.org/officeDocument/2006/relationships/image" Target="media/image6.pn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9.png"/><Relationship Id="rId14" Type="http://schemas.openxmlformats.org/officeDocument/2006/relationships/image" Target="media/image18.png"/><Relationship Id="rId17" Type="http://schemas.openxmlformats.org/officeDocument/2006/relationships/image" Target="media/image15.jp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image" Target="media/image5.png"/><Relationship Id="rId18" Type="http://schemas.openxmlformats.org/officeDocument/2006/relationships/image" Target="media/image14.jpg"/><Relationship Id="rId7" Type="http://schemas.openxmlformats.org/officeDocument/2006/relationships/image" Target="media/image2.png"/><Relationship Id="rId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