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0.66001892089844"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1578356" cy="783577"/>
            <wp:effectExtent b="0" l="0" r="0" t="0"/>
            <wp:docPr id="2" name="image14.png"/>
            <a:graphic>
              <a:graphicData uri="http://schemas.openxmlformats.org/drawingml/2006/picture">
                <pic:pic>
                  <pic:nvPicPr>
                    <pic:cNvPr id="0" name="image14.png"/>
                    <pic:cNvPicPr preferRelativeResize="0"/>
                  </pic:nvPicPr>
                  <pic:blipFill>
                    <a:blip r:embed="rId6"/>
                    <a:srcRect b="0" l="0" r="0" t="0"/>
                    <a:stretch>
                      <a:fillRect/>
                    </a:stretch>
                  </pic:blipFill>
                  <pic:spPr>
                    <a:xfrm>
                      <a:off x="0" y="0"/>
                      <a:ext cx="1578356" cy="783577"/>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8.7249755859375" w:line="240" w:lineRule="auto"/>
        <w:ind w:left="0" w:right="3105.999755859375" w:firstLine="0"/>
        <w:jc w:val="right"/>
        <w:rPr>
          <w:rFonts w:ascii="Calibri" w:cs="Calibri" w:eastAsia="Calibri" w:hAnsi="Calibri"/>
          <w:b w:val="1"/>
          <w:i w:val="0"/>
          <w:smallCaps w:val="0"/>
          <w:strike w:val="0"/>
          <w:color w:val="ff0000"/>
          <w:sz w:val="60"/>
          <w:szCs w:val="60"/>
          <w:u w:val="none"/>
          <w:shd w:fill="auto" w:val="clear"/>
          <w:vertAlign w:val="baseline"/>
        </w:rPr>
        <w:sectPr>
          <w:pgSz w:h="8100" w:w="14400" w:orient="landscape"/>
          <w:pgMar w:bottom="1.2208000043756329E-4" w:top="107.9998779296875" w:left="0" w:right="0" w:header="0" w:footer="720"/>
          <w:pgNumType w:start="1"/>
        </w:sectPr>
      </w:pPr>
      <w:r w:rsidDel="00000000" w:rsidR="00000000" w:rsidRPr="00000000">
        <w:rPr>
          <w:rFonts w:ascii="Calibri" w:cs="Calibri" w:eastAsia="Calibri" w:hAnsi="Calibri"/>
          <w:b w:val="1"/>
          <w:i w:val="0"/>
          <w:smallCaps w:val="0"/>
          <w:strike w:val="0"/>
          <w:color w:val="ff0000"/>
          <w:sz w:val="60"/>
          <w:szCs w:val="60"/>
          <w:u w:val="none"/>
          <w:shd w:fill="auto" w:val="clear"/>
          <w:vertAlign w:val="baseline"/>
          <w:rtl w:val="0"/>
        </w:rPr>
        <w:t xml:space="preserve">STRUGGLE FOR INDEPENDENCE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9981689453125" w:line="199.92000102996826" w:lineRule="auto"/>
        <w:ind w:left="0" w:right="0" w:firstLine="0"/>
        <w:jc w:val="left"/>
        <w:rPr>
          <w:rFonts w:ascii="Calibri" w:cs="Calibri" w:eastAsia="Calibri" w:hAnsi="Calibri"/>
          <w:b w:val="0"/>
          <w:i w:val="0"/>
          <w:smallCaps w:val="0"/>
          <w:strike w:val="0"/>
          <w:color w:val="000000"/>
          <w:sz w:val="49.91999816894531"/>
          <w:szCs w:val="49.91999816894531"/>
          <w:u w:val="none"/>
          <w:shd w:fill="auto" w:val="clear"/>
          <w:vertAlign w:val="baseline"/>
        </w:rPr>
      </w:pPr>
      <w:r w:rsidDel="00000000" w:rsidR="00000000" w:rsidRPr="00000000">
        <w:rPr>
          <w:rFonts w:ascii="Calibri" w:cs="Calibri" w:eastAsia="Calibri" w:hAnsi="Calibri"/>
          <w:b w:val="0"/>
          <w:i w:val="0"/>
          <w:smallCaps w:val="0"/>
          <w:strike w:val="0"/>
          <w:color w:val="000000"/>
          <w:sz w:val="49.91999816894531"/>
          <w:szCs w:val="49.91999816894531"/>
          <w:u w:val="none"/>
          <w:shd w:fill="auto" w:val="clear"/>
          <w:vertAlign w:val="baseline"/>
          <w:rtl w:val="0"/>
        </w:rPr>
        <w:t xml:space="preserve">CIVIL DISOBEDIANCE AND DANDI MARCH-1930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6337890625" w:line="199.92000102996826" w:lineRule="auto"/>
        <w:ind w:left="0" w:right="0"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SUBJECT : HISTORY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0657958984375" w:line="199.92000102996826" w:lineRule="auto"/>
        <w:ind w:left="0" w:right="0"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CHAPTER NUMBER:14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1"/>
          <w:i w:val="0"/>
          <w:smallCaps w:val="0"/>
          <w:strike w:val="0"/>
          <w:color w:val="000000"/>
          <w:sz w:val="36.04800033569336"/>
          <w:szCs w:val="36.04800033569336"/>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CHAPTER NAME :</w:t>
      </w:r>
      <w:r w:rsidDel="00000000" w:rsidR="00000000" w:rsidRPr="00000000">
        <w:rPr>
          <w:rFonts w:ascii="Calibri" w:cs="Calibri" w:eastAsia="Calibri" w:hAnsi="Calibri"/>
          <w:b w:val="1"/>
          <w:i w:val="0"/>
          <w:smallCaps w:val="0"/>
          <w:strike w:val="0"/>
          <w:color w:val="000000"/>
          <w:sz w:val="36.04800033569336"/>
          <w:szCs w:val="36.04800033569336"/>
          <w:u w:val="none"/>
          <w:shd w:fill="auto" w:val="clear"/>
          <w:vertAlign w:val="baseline"/>
          <w:rtl w:val="0"/>
        </w:rPr>
        <w:t xml:space="preserve">STRUGGLE FOR INDEPENDENCE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5.1997375488281" w:line="199.92000102996826" w:lineRule="auto"/>
        <w:ind w:left="0" w:right="0" w:firstLine="0"/>
        <w:jc w:val="left"/>
        <w:rPr>
          <w:rFonts w:ascii="Calibri" w:cs="Calibri" w:eastAsia="Calibri" w:hAnsi="Calibri"/>
          <w:b w:val="1"/>
          <w:i w:val="0"/>
          <w:smallCaps w:val="0"/>
          <w:strike w:val="0"/>
          <w:color w:val="000000"/>
          <w:sz w:val="36.04800033569336"/>
          <w:szCs w:val="36.04800033569336"/>
          <w:u w:val="none"/>
          <w:shd w:fill="auto" w:val="clear"/>
          <w:vertAlign w:val="baseline"/>
        </w:rPr>
      </w:pPr>
      <w:r w:rsidDel="00000000" w:rsidR="00000000" w:rsidRPr="00000000">
        <w:rPr>
          <w:rFonts w:ascii="Calibri" w:cs="Calibri" w:eastAsia="Calibri" w:hAnsi="Calibri"/>
          <w:b w:val="1"/>
          <w:i w:val="0"/>
          <w:smallCaps w:val="0"/>
          <w:strike w:val="0"/>
          <w:color w:val="000000"/>
          <w:sz w:val="36.04800033569336"/>
          <w:szCs w:val="36.04800033569336"/>
          <w:u w:val="none"/>
          <w:shd w:fill="auto" w:val="clear"/>
          <w:vertAlign w:val="baseline"/>
        </w:rPr>
        <w:drawing>
          <wp:inline distB="19050" distT="19050" distL="19050" distR="19050">
            <wp:extent cx="9144000" cy="1365885"/>
            <wp:effectExtent b="0" l="0" r="0" t="0"/>
            <wp:docPr id="4" name="image12.png"/>
            <a:graphic>
              <a:graphicData uri="http://schemas.openxmlformats.org/drawingml/2006/picture">
                <pic:pic>
                  <pic:nvPicPr>
                    <pic:cNvPr id="0" name="image12.png"/>
                    <pic:cNvPicPr preferRelativeResize="0"/>
                  </pic:nvPicPr>
                  <pic:blipFill>
                    <a:blip r:embed="rId7"/>
                    <a:srcRect b="0" l="0" r="0" t="0"/>
                    <a:stretch>
                      <a:fillRect/>
                    </a:stretch>
                  </pic:blipFill>
                  <pic:spPr>
                    <a:xfrm>
                      <a:off x="0" y="0"/>
                      <a:ext cx="9144000" cy="1365885"/>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1"/>
          <w:i w:val="0"/>
          <w:smallCaps w:val="0"/>
          <w:strike w:val="0"/>
          <w:color w:val="ff0000"/>
          <w:sz w:val="48"/>
          <w:szCs w:val="48"/>
          <w:u w:val="none"/>
          <w:shd w:fill="auto" w:val="clear"/>
          <w:vertAlign w:val="baseline"/>
        </w:rPr>
      </w:pPr>
      <w:r w:rsidDel="00000000" w:rsidR="00000000" w:rsidRPr="00000000">
        <w:rPr>
          <w:rFonts w:ascii="Calibri" w:cs="Calibri" w:eastAsia="Calibri" w:hAnsi="Calibri"/>
          <w:b w:val="1"/>
          <w:i w:val="0"/>
          <w:smallCaps w:val="0"/>
          <w:strike w:val="0"/>
          <w:color w:val="ff0000"/>
          <w:sz w:val="48"/>
          <w:szCs w:val="48"/>
          <w:u w:val="none"/>
          <w:shd w:fill="auto" w:val="clear"/>
          <w:vertAlign w:val="baseline"/>
          <w:rtl w:val="0"/>
        </w:rPr>
        <w:t xml:space="preserve">STRUGGLE FOR INDEPENDENCE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16015625" w:line="199.92000102996826" w:lineRule="auto"/>
        <w:ind w:left="0" w:right="0" w:firstLine="0"/>
        <w:jc w:val="left"/>
        <w:rPr>
          <w:rFonts w:ascii="Calibri" w:cs="Calibri" w:eastAsia="Calibri" w:hAnsi="Calibri"/>
          <w:b w:val="1"/>
          <w:i w:val="0"/>
          <w:smallCaps w:val="0"/>
          <w:strike w:val="0"/>
          <w:color w:val="ff0000"/>
          <w:sz w:val="36.04800033569336"/>
          <w:szCs w:val="36.04800033569336"/>
          <w:u w:val="none"/>
          <w:shd w:fill="auto" w:val="clear"/>
          <w:vertAlign w:val="baseline"/>
        </w:rPr>
      </w:pPr>
      <w:r w:rsidDel="00000000" w:rsidR="00000000" w:rsidRPr="00000000">
        <w:rPr>
          <w:rFonts w:ascii="Calibri" w:cs="Calibri" w:eastAsia="Calibri" w:hAnsi="Calibri"/>
          <w:b w:val="1"/>
          <w:i w:val="0"/>
          <w:smallCaps w:val="0"/>
          <w:strike w:val="0"/>
          <w:color w:val="000000"/>
          <w:sz w:val="36.04800033569336"/>
          <w:szCs w:val="36.04800033569336"/>
          <w:u w:val="none"/>
          <w:shd w:fill="auto" w:val="clear"/>
          <w:vertAlign w:val="baseline"/>
          <w:rtl w:val="0"/>
        </w:rPr>
        <w:t xml:space="preserve">CIVIL DISOBEDIANCE AND DANDI MARCH </w:t>
      </w:r>
      <w:r w:rsidDel="00000000" w:rsidR="00000000" w:rsidRPr="00000000">
        <w:rPr>
          <w:rFonts w:ascii="Calibri" w:cs="Calibri" w:eastAsia="Calibri" w:hAnsi="Calibri"/>
          <w:b w:val="1"/>
          <w:i w:val="0"/>
          <w:smallCaps w:val="0"/>
          <w:strike w:val="0"/>
          <w:color w:val="ff0000"/>
          <w:sz w:val="36.04800033569336"/>
          <w:szCs w:val="36.04800033569336"/>
          <w:u w:val="none"/>
          <w:shd w:fill="auto" w:val="clear"/>
          <w:vertAlign w:val="baseline"/>
          <w:rtl w:val="0"/>
        </w:rPr>
        <w:t xml:space="preserve">session-3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4002685546875" w:line="240.50517082214355" w:lineRule="auto"/>
        <w:ind w:left="0" w:right="0" w:firstLine="0"/>
        <w:jc w:val="left"/>
        <w:rPr>
          <w:rFonts w:ascii="Calibri" w:cs="Calibri" w:eastAsia="Calibri" w:hAnsi="Calibri"/>
          <w:b w:val="0"/>
          <w:i w:val="0"/>
          <w:smallCaps w:val="0"/>
          <w:strike w:val="0"/>
          <w:color w:val="000000"/>
          <w:sz w:val="31.920000076293945"/>
          <w:szCs w:val="31.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31.920000076293945"/>
          <w:szCs w:val="31.920000076293945"/>
          <w:u w:val="none"/>
          <w:shd w:fill="auto" w:val="clear"/>
          <w:vertAlign w:val="baseline"/>
          <w:rtl w:val="0"/>
        </w:rPr>
        <w:t xml:space="preserve">Civil disobedience Movement was launched in 1930 under the leadership of Gandhiji. The March to Dandi: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21923828125" w:line="240.50554275512695" w:lineRule="auto"/>
        <w:ind w:left="0" w:right="0" w:firstLine="0"/>
        <w:jc w:val="left"/>
        <w:rPr>
          <w:rFonts w:ascii="Calibri" w:cs="Calibri" w:eastAsia="Calibri" w:hAnsi="Calibri"/>
          <w:b w:val="0"/>
          <w:i w:val="0"/>
          <w:smallCaps w:val="0"/>
          <w:strike w:val="0"/>
          <w:color w:val="000000"/>
          <w:sz w:val="31.920000076293945"/>
          <w:szCs w:val="31.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31.920000076293945"/>
          <w:szCs w:val="31.920000076293945"/>
          <w:u w:val="none"/>
          <w:shd w:fill="auto" w:val="clear"/>
          <w:vertAlign w:val="baseline"/>
          <w:rtl w:val="0"/>
        </w:rPr>
        <w:t xml:space="preserve">(i) In 1930, Gandhiji started the march to break the Salt Law. According to this law, the state had a  monopoly on the manufacture and sale of salt.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209228515625" w:line="240.48030853271484" w:lineRule="auto"/>
        <w:ind w:left="0" w:right="0" w:firstLine="0"/>
        <w:jc w:val="left"/>
        <w:rPr>
          <w:rFonts w:ascii="Calibri" w:cs="Calibri" w:eastAsia="Calibri" w:hAnsi="Calibri"/>
          <w:b w:val="0"/>
          <w:i w:val="0"/>
          <w:smallCaps w:val="0"/>
          <w:strike w:val="0"/>
          <w:color w:val="000000"/>
          <w:sz w:val="31.967998504638672"/>
          <w:szCs w:val="31.967998504638672"/>
          <w:u w:val="none"/>
          <w:shd w:fill="auto" w:val="clear"/>
          <w:vertAlign w:val="baseline"/>
        </w:rPr>
      </w:pPr>
      <w:r w:rsidDel="00000000" w:rsidR="00000000" w:rsidRPr="00000000">
        <w:rPr>
          <w:rFonts w:ascii="Calibri" w:cs="Calibri" w:eastAsia="Calibri" w:hAnsi="Calibri"/>
          <w:b w:val="0"/>
          <w:i w:val="0"/>
          <w:smallCaps w:val="0"/>
          <w:strike w:val="0"/>
          <w:color w:val="000000"/>
          <w:sz w:val="31.920000076293945"/>
          <w:szCs w:val="31.920000076293945"/>
          <w:u w:val="none"/>
          <w:shd w:fill="auto" w:val="clear"/>
          <w:vertAlign w:val="baseline"/>
          <w:rtl w:val="0"/>
        </w:rPr>
        <w:t xml:space="preserve">(ii) Gandhiji and his followers marched from Sabarmati Ashram(in Ahemdabad) to the coastal town of  Dandi (in Surat) where they broke the Salt law by gathering natural salt found on the sea-shore are  </w:t>
      </w:r>
      <w:r w:rsidDel="00000000" w:rsidR="00000000" w:rsidRPr="00000000">
        <w:rPr>
          <w:rFonts w:ascii="Calibri" w:cs="Calibri" w:eastAsia="Calibri" w:hAnsi="Calibri"/>
          <w:b w:val="0"/>
          <w:i w:val="0"/>
          <w:smallCaps w:val="0"/>
          <w:strike w:val="0"/>
          <w:color w:val="000000"/>
          <w:sz w:val="31.967998504638672"/>
          <w:szCs w:val="31.967998504638672"/>
          <w:u w:val="none"/>
          <w:shd w:fill="auto" w:val="clear"/>
          <w:vertAlign w:val="baseline"/>
          <w:rtl w:val="0"/>
        </w:rPr>
        <w:t xml:space="preserve">boiling sea water to Produce salt.</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i w:val="0"/>
          <w:smallCaps w:val="0"/>
          <w:strike w:val="0"/>
          <w:color w:val="000000"/>
          <w:sz w:val="31.967998504638672"/>
          <w:szCs w:val="31.967998504638672"/>
          <w:u w:val="none"/>
          <w:shd w:fill="auto" w:val="clear"/>
          <w:vertAlign w:val="baseline"/>
        </w:rPr>
      </w:pPr>
      <w:r w:rsidDel="00000000" w:rsidR="00000000" w:rsidRPr="00000000">
        <w:rPr>
          <w:rFonts w:ascii="Calibri" w:cs="Calibri" w:eastAsia="Calibri" w:hAnsi="Calibri"/>
          <w:b w:val="0"/>
          <w:i w:val="0"/>
          <w:smallCaps w:val="0"/>
          <w:strike w:val="0"/>
          <w:color w:val="000000"/>
          <w:sz w:val="31.967998504638672"/>
          <w:szCs w:val="31.967998504638672"/>
          <w:u w:val="none"/>
          <w:shd w:fill="auto" w:val="clear"/>
          <w:vertAlign w:val="baseline"/>
        </w:rPr>
        <w:drawing>
          <wp:inline distB="19050" distT="19050" distL="19050" distR="19050">
            <wp:extent cx="4179443" cy="1821561"/>
            <wp:effectExtent b="0" l="0" r="0" t="0"/>
            <wp:docPr id="3" name="image9.png"/>
            <a:graphic>
              <a:graphicData uri="http://schemas.openxmlformats.org/drawingml/2006/picture">
                <pic:pic>
                  <pic:nvPicPr>
                    <pic:cNvPr id="0" name="image9.png"/>
                    <pic:cNvPicPr preferRelativeResize="0"/>
                  </pic:nvPicPr>
                  <pic:blipFill>
                    <a:blip r:embed="rId8"/>
                    <a:srcRect b="0" l="0" r="0" t="0"/>
                    <a:stretch>
                      <a:fillRect/>
                    </a:stretch>
                  </pic:blipFill>
                  <pic:spPr>
                    <a:xfrm>
                      <a:off x="0" y="0"/>
                      <a:ext cx="4179443" cy="1821561"/>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31.967998504638672"/>
          <w:szCs w:val="31.967998504638672"/>
          <w:u w:val="none"/>
          <w:shd w:fill="auto" w:val="clear"/>
          <w:vertAlign w:val="baseline"/>
        </w:rPr>
        <w:drawing>
          <wp:inline distB="19050" distT="19050" distL="19050" distR="19050">
            <wp:extent cx="3541903" cy="1847850"/>
            <wp:effectExtent b="0" l="0" r="0" t="0"/>
            <wp:docPr id="12"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3541903" cy="1847850"/>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31.967998504638672"/>
          <w:szCs w:val="31.967998504638672"/>
          <w:u w:val="none"/>
          <w:shd w:fill="auto" w:val="clear"/>
          <w:vertAlign w:val="baseline"/>
        </w:rPr>
        <w:drawing>
          <wp:inline distB="19050" distT="19050" distL="19050" distR="19050">
            <wp:extent cx="1232522" cy="611873"/>
            <wp:effectExtent b="0" l="0" r="0" t="0"/>
            <wp:docPr id="11" name="image7.png"/>
            <a:graphic>
              <a:graphicData uri="http://schemas.openxmlformats.org/drawingml/2006/picture">
                <pic:pic>
                  <pic:nvPicPr>
                    <pic:cNvPr id="0" name="image7.png"/>
                    <pic:cNvPicPr preferRelativeResize="0"/>
                  </pic:nvPicPr>
                  <pic:blipFill>
                    <a:blip r:embed="rId10"/>
                    <a:srcRect b="0" l="0" r="0" t="0"/>
                    <a:stretch>
                      <a:fillRect/>
                    </a:stretch>
                  </pic:blipFill>
                  <pic:spPr>
                    <a:xfrm>
                      <a:off x="0" y="0"/>
                      <a:ext cx="1232522" cy="611873"/>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1"/>
          <w:i w:val="0"/>
          <w:smallCaps w:val="0"/>
          <w:strike w:val="0"/>
          <w:color w:val="ff0000"/>
          <w:sz w:val="40.08000183105469"/>
          <w:szCs w:val="40.08000183105469"/>
          <w:u w:val="none"/>
          <w:shd w:fill="auto" w:val="clear"/>
          <w:vertAlign w:val="baseline"/>
        </w:rPr>
      </w:pPr>
      <w:r w:rsidDel="00000000" w:rsidR="00000000" w:rsidRPr="00000000">
        <w:rPr>
          <w:rFonts w:ascii="Calibri" w:cs="Calibri" w:eastAsia="Calibri" w:hAnsi="Calibri"/>
          <w:b w:val="1"/>
          <w:i w:val="0"/>
          <w:smallCaps w:val="0"/>
          <w:strike w:val="0"/>
          <w:color w:val="ff0000"/>
          <w:sz w:val="40.08000183105469"/>
          <w:szCs w:val="40.08000183105469"/>
          <w:u w:val="none"/>
          <w:shd w:fill="auto" w:val="clear"/>
          <w:vertAlign w:val="baseline"/>
          <w:rtl w:val="0"/>
        </w:rPr>
        <w:t xml:space="preserve">STRUGGLE FOR INDEPENDENCE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667724609375" w:line="199.92000102996826" w:lineRule="auto"/>
        <w:ind w:left="0" w:right="0" w:firstLine="0"/>
        <w:jc w:val="left"/>
        <w:rPr>
          <w:rFonts w:ascii="Arial" w:cs="Arial" w:eastAsia="Arial" w:hAnsi="Arial"/>
          <w:b w:val="1"/>
          <w:i w:val="0"/>
          <w:smallCaps w:val="0"/>
          <w:strike w:val="0"/>
          <w:color w:val="000000"/>
          <w:sz w:val="31.920000076293945"/>
          <w:szCs w:val="31.920000076293945"/>
          <w:u w:val="none"/>
          <w:shd w:fill="auto" w:val="clear"/>
          <w:vertAlign w:val="baseline"/>
        </w:rPr>
      </w:pPr>
      <w:r w:rsidDel="00000000" w:rsidR="00000000" w:rsidRPr="00000000">
        <w:rPr>
          <w:rFonts w:ascii="Arial" w:cs="Arial" w:eastAsia="Arial" w:hAnsi="Arial"/>
          <w:b w:val="1"/>
          <w:i w:val="0"/>
          <w:smallCaps w:val="0"/>
          <w:strike w:val="0"/>
          <w:color w:val="000000"/>
          <w:sz w:val="31.920000076293945"/>
          <w:szCs w:val="31.920000076293945"/>
          <w:u w:val="none"/>
          <w:shd w:fill="auto" w:val="clear"/>
          <w:vertAlign w:val="baseline"/>
          <w:rtl w:val="0"/>
        </w:rPr>
        <w:t xml:space="preserve">THE GANDHI-IRWIN PACT-1931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8.29345703125" w:line="358.9019966125488" w:lineRule="auto"/>
        <w:ind w:left="0" w:right="0" w:firstLine="0"/>
        <w:jc w:val="left"/>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The Congress boycotted the First Round Table Conference. The British realized that without the participation of the  Congress no decision could be taken on further Constitutional Reforms in India. In early 1931, an agreement was  reached between viceroy of India Lord Irwin and Gandhi. The British govt agreed to release all political prisoners  whom there was no charge of violence. In return the Congress suspended the Civil Disobedience Movement and  agreed to participate in the Second Round Table Conference. </w:t>
      </w:r>
      <w:r w:rsidDel="00000000" w:rsidR="00000000" w:rsidRPr="00000000">
        <w:drawing>
          <wp:anchor allowOverlap="1" behindDoc="0" distB="19050" distT="19050" distL="19050" distR="19050" hidden="0" layoutInCell="1" locked="0" relativeHeight="0" simplePos="0">
            <wp:simplePos x="0" y="0"/>
            <wp:positionH relativeFrom="column">
              <wp:posOffset>4083240</wp:posOffset>
            </wp:positionH>
            <wp:positionV relativeFrom="paragraph">
              <wp:posOffset>1348854</wp:posOffset>
            </wp:positionV>
            <wp:extent cx="3321939" cy="2143125"/>
            <wp:effectExtent b="0" l="0" r="0" t="0"/>
            <wp:wrapSquare wrapText="bothSides" distB="19050" distT="19050" distL="19050" distR="19050"/>
            <wp:docPr id="16" name="image16.png"/>
            <a:graphic>
              <a:graphicData uri="http://schemas.openxmlformats.org/drawingml/2006/picture">
                <pic:pic>
                  <pic:nvPicPr>
                    <pic:cNvPr id="0" name="image16.png"/>
                    <pic:cNvPicPr preferRelativeResize="0"/>
                  </pic:nvPicPr>
                  <pic:blipFill>
                    <a:blip r:embed="rId11"/>
                    <a:srcRect b="0" l="0" r="0" t="0"/>
                    <a:stretch>
                      <a:fillRect/>
                    </a:stretch>
                  </pic:blipFill>
                  <pic:spPr>
                    <a:xfrm>
                      <a:off x="0" y="0"/>
                      <a:ext cx="3321939" cy="2143125"/>
                    </a:xfrm>
                    <a:prstGeom prst="rect"/>
                    <a:ln/>
                  </pic:spPr>
                </pic:pic>
              </a:graphicData>
            </a:graphic>
          </wp:anchor>
        </w:drawing>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6.5911865234375" w:line="199.92000102996826" w:lineRule="auto"/>
        <w:ind w:left="0" w:right="0" w:firstLine="0"/>
        <w:jc w:val="left"/>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Pr>
        <w:drawing>
          <wp:inline distB="19050" distT="19050" distL="19050" distR="19050">
            <wp:extent cx="4241419" cy="1990852"/>
            <wp:effectExtent b="0" l="0" r="0" t="0"/>
            <wp:docPr id="14" name="image15.png"/>
            <a:graphic>
              <a:graphicData uri="http://schemas.openxmlformats.org/drawingml/2006/picture">
                <pic:pic>
                  <pic:nvPicPr>
                    <pic:cNvPr id="0" name="image15.png"/>
                    <pic:cNvPicPr preferRelativeResize="0"/>
                  </pic:nvPicPr>
                  <pic:blipFill>
                    <a:blip r:embed="rId12"/>
                    <a:srcRect b="0" l="0" r="0" t="0"/>
                    <a:stretch>
                      <a:fillRect/>
                    </a:stretch>
                  </pic:blipFill>
                  <pic:spPr>
                    <a:xfrm>
                      <a:off x="0" y="0"/>
                      <a:ext cx="4241419" cy="1990852"/>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Pr>
        <w:drawing>
          <wp:inline distB="19050" distT="19050" distL="19050" distR="19050">
            <wp:extent cx="1232522" cy="611873"/>
            <wp:effectExtent b="0" l="0" r="0" t="0"/>
            <wp:docPr id="8"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1232522" cy="611873"/>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1"/>
          <w:i w:val="0"/>
          <w:smallCaps w:val="0"/>
          <w:strike w:val="0"/>
          <w:color w:val="ff0000"/>
          <w:sz w:val="55.91999816894531"/>
          <w:szCs w:val="55.91999816894531"/>
          <w:u w:val="none"/>
          <w:shd w:fill="auto" w:val="clear"/>
          <w:vertAlign w:val="baseline"/>
        </w:rPr>
      </w:pPr>
      <w:r w:rsidDel="00000000" w:rsidR="00000000" w:rsidRPr="00000000">
        <w:rPr>
          <w:rFonts w:ascii="Calibri" w:cs="Calibri" w:eastAsia="Calibri" w:hAnsi="Calibri"/>
          <w:b w:val="1"/>
          <w:i w:val="0"/>
          <w:smallCaps w:val="0"/>
          <w:strike w:val="0"/>
          <w:color w:val="ff0000"/>
          <w:sz w:val="55.91999816894531"/>
          <w:szCs w:val="55.91999816894531"/>
          <w:u w:val="none"/>
          <w:shd w:fill="auto" w:val="clear"/>
          <w:vertAlign w:val="baseline"/>
          <w:rtl w:val="0"/>
        </w:rPr>
        <w:t xml:space="preserve">STRUGGLE FOR INDEPENDENCE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34033203125" w:line="199.92000102996826" w:lineRule="auto"/>
        <w:ind w:left="0" w:right="0" w:firstLine="0"/>
        <w:jc w:val="left"/>
        <w:rPr>
          <w:rFonts w:ascii="Calibri" w:cs="Calibri" w:eastAsia="Calibri" w:hAnsi="Calibri"/>
          <w:b w:val="1"/>
          <w:i w:val="0"/>
          <w:smallCaps w:val="0"/>
          <w:strike w:val="0"/>
          <w:color w:val="000000"/>
          <w:sz w:val="36.04800033569336"/>
          <w:szCs w:val="36.04800033569336"/>
          <w:u w:val="none"/>
          <w:shd w:fill="auto" w:val="clear"/>
          <w:vertAlign w:val="baseline"/>
        </w:rPr>
      </w:pPr>
      <w:r w:rsidDel="00000000" w:rsidR="00000000" w:rsidRPr="00000000">
        <w:rPr>
          <w:rFonts w:ascii="Calibri" w:cs="Calibri" w:eastAsia="Calibri" w:hAnsi="Calibri"/>
          <w:b w:val="1"/>
          <w:i w:val="0"/>
          <w:smallCaps w:val="0"/>
          <w:strike w:val="0"/>
          <w:color w:val="000000"/>
          <w:sz w:val="36.04800033569336"/>
          <w:szCs w:val="36.04800033569336"/>
          <w:u w:val="none"/>
          <w:shd w:fill="auto" w:val="clear"/>
          <w:vertAlign w:val="baseline"/>
          <w:rtl w:val="0"/>
        </w:rPr>
        <w:t xml:space="preserve">THE SECOND ROUND TABLE CONFERENCE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2000732421875" w:line="276.61620140075684" w:lineRule="auto"/>
        <w:ind w:left="0" w:right="0" w:firstLine="0"/>
        <w:jc w:val="left"/>
        <w:rPr>
          <w:rFonts w:ascii="Calibri" w:cs="Calibri" w:eastAsia="Calibri" w:hAnsi="Calibri"/>
          <w:b w:val="0"/>
          <w:i w:val="0"/>
          <w:smallCaps w:val="0"/>
          <w:strike w:val="0"/>
          <w:color w:val="000000"/>
          <w:sz w:val="31.920000076293945"/>
          <w:szCs w:val="31.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31.920000076293945"/>
          <w:szCs w:val="31.920000076293945"/>
          <w:u w:val="none"/>
          <w:shd w:fill="auto" w:val="clear"/>
          <w:vertAlign w:val="baseline"/>
          <w:rtl w:val="0"/>
        </w:rPr>
        <w:t xml:space="preserve">Gandhiji was deputed as the representative of Congress and Mohammad Ali Jinnah was deputed as  the representative of Muslim League toattend the Second Round Table Conference.Gandhiji demanded for independence and immediate grant for dominion status to India. The British Govt  refused and Gandhiji returned disillusioned and disappointed. He announced the revival of Civil  Disobedience Movement. The govt now headed by Lord Wellington was determined to suppress  </w:t>
      </w:r>
      <w:r w:rsidDel="00000000" w:rsidR="00000000" w:rsidRPr="00000000">
        <w:rPr>
          <w:rFonts w:ascii="Calibri" w:cs="Calibri" w:eastAsia="Calibri" w:hAnsi="Calibri"/>
          <w:b w:val="0"/>
          <w:i w:val="0"/>
          <w:smallCaps w:val="0"/>
          <w:strike w:val="0"/>
          <w:color w:val="000000"/>
          <w:sz w:val="31.967998504638672"/>
          <w:szCs w:val="31.967998504638672"/>
          <w:u w:val="none"/>
          <w:shd w:fill="auto" w:val="clear"/>
          <w:vertAlign w:val="baseline"/>
          <w:rtl w:val="0"/>
        </w:rPr>
        <w:t xml:space="preserve">the Congress. Gandhiji and other congress leaders were arrested and Congress was declared an  </w:t>
      </w:r>
      <w:r w:rsidDel="00000000" w:rsidR="00000000" w:rsidRPr="00000000">
        <w:rPr>
          <w:rFonts w:ascii="Calibri" w:cs="Calibri" w:eastAsia="Calibri" w:hAnsi="Calibri"/>
          <w:b w:val="0"/>
          <w:i w:val="0"/>
          <w:smallCaps w:val="0"/>
          <w:strike w:val="0"/>
          <w:color w:val="000000"/>
          <w:sz w:val="31.920000076293945"/>
          <w:szCs w:val="31.920000076293945"/>
          <w:u w:val="none"/>
          <w:shd w:fill="auto" w:val="clear"/>
          <w:vertAlign w:val="baseline"/>
          <w:rtl w:val="0"/>
        </w:rPr>
        <w:t xml:space="preserve">illegal body.</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8851318359375" w:line="199.92000102996826" w:lineRule="auto"/>
        <w:ind w:left="0" w:right="0" w:firstLine="0"/>
        <w:jc w:val="left"/>
        <w:rPr>
          <w:rFonts w:ascii="Calibri" w:cs="Calibri" w:eastAsia="Calibri" w:hAnsi="Calibri"/>
          <w:b w:val="0"/>
          <w:i w:val="0"/>
          <w:smallCaps w:val="0"/>
          <w:strike w:val="0"/>
          <w:color w:val="000000"/>
          <w:sz w:val="31.920000076293945"/>
          <w:szCs w:val="31.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31.920000076293945"/>
          <w:szCs w:val="31.920000076293945"/>
          <w:u w:val="none"/>
          <w:shd w:fill="auto" w:val="clear"/>
          <w:vertAlign w:val="baseline"/>
        </w:rPr>
        <w:drawing>
          <wp:inline distB="19050" distT="19050" distL="19050" distR="19050">
            <wp:extent cx="3576573" cy="1805686"/>
            <wp:effectExtent b="0" l="0" r="0" t="0"/>
            <wp:docPr id="6" name="image11.png"/>
            <a:graphic>
              <a:graphicData uri="http://schemas.openxmlformats.org/drawingml/2006/picture">
                <pic:pic>
                  <pic:nvPicPr>
                    <pic:cNvPr id="0" name="image11.png"/>
                    <pic:cNvPicPr preferRelativeResize="0"/>
                  </pic:nvPicPr>
                  <pic:blipFill>
                    <a:blip r:embed="rId13"/>
                    <a:srcRect b="0" l="0" r="0" t="0"/>
                    <a:stretch>
                      <a:fillRect/>
                    </a:stretch>
                  </pic:blipFill>
                  <pic:spPr>
                    <a:xfrm>
                      <a:off x="0" y="0"/>
                      <a:ext cx="3576573" cy="1805686"/>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31.920000076293945"/>
          <w:szCs w:val="31.920000076293945"/>
          <w:u w:val="none"/>
          <w:shd w:fill="auto" w:val="clear"/>
          <w:vertAlign w:val="baseline"/>
        </w:rPr>
        <w:drawing>
          <wp:inline distB="19050" distT="19050" distL="19050" distR="19050">
            <wp:extent cx="3923792" cy="1874393"/>
            <wp:effectExtent b="0" l="0" r="0" t="0"/>
            <wp:docPr id="9" name="image6.png"/>
            <a:graphic>
              <a:graphicData uri="http://schemas.openxmlformats.org/drawingml/2006/picture">
                <pic:pic>
                  <pic:nvPicPr>
                    <pic:cNvPr id="0" name="image6.png"/>
                    <pic:cNvPicPr preferRelativeResize="0"/>
                  </pic:nvPicPr>
                  <pic:blipFill>
                    <a:blip r:embed="rId14"/>
                    <a:srcRect b="0" l="0" r="0" t="0"/>
                    <a:stretch>
                      <a:fillRect/>
                    </a:stretch>
                  </pic:blipFill>
                  <pic:spPr>
                    <a:xfrm>
                      <a:off x="0" y="0"/>
                      <a:ext cx="3923792" cy="1874393"/>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31.920000076293945"/>
          <w:szCs w:val="31.920000076293945"/>
          <w:u w:val="none"/>
          <w:shd w:fill="auto" w:val="clear"/>
          <w:vertAlign w:val="baseline"/>
        </w:rPr>
        <w:drawing>
          <wp:inline distB="19050" distT="19050" distL="19050" distR="19050">
            <wp:extent cx="1232522" cy="611873"/>
            <wp:effectExtent b="0" l="0" r="0" t="0"/>
            <wp:docPr id="5"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1232522" cy="611873"/>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1"/>
          <w:i w:val="0"/>
          <w:smallCaps w:val="0"/>
          <w:strike w:val="0"/>
          <w:color w:val="ff0000"/>
          <w:sz w:val="48"/>
          <w:szCs w:val="48"/>
          <w:u w:val="none"/>
          <w:shd w:fill="auto" w:val="clear"/>
          <w:vertAlign w:val="baseline"/>
        </w:rPr>
      </w:pPr>
      <w:r w:rsidDel="00000000" w:rsidR="00000000" w:rsidRPr="00000000">
        <w:rPr>
          <w:rFonts w:ascii="Calibri" w:cs="Calibri" w:eastAsia="Calibri" w:hAnsi="Calibri"/>
          <w:b w:val="1"/>
          <w:i w:val="0"/>
          <w:smallCaps w:val="0"/>
          <w:strike w:val="0"/>
          <w:color w:val="ff0000"/>
          <w:sz w:val="48"/>
          <w:szCs w:val="48"/>
          <w:u w:val="none"/>
          <w:shd w:fill="auto" w:val="clear"/>
          <w:vertAlign w:val="baseline"/>
          <w:rtl w:val="0"/>
        </w:rPr>
        <w:t xml:space="preserve">STRUGGLE FOR INDEPENDENCE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399658203125" w:line="199.92000102996826" w:lineRule="auto"/>
        <w:ind w:left="0" w:right="0" w:firstLine="0"/>
        <w:jc w:val="left"/>
        <w:rPr>
          <w:rFonts w:ascii="Calibri" w:cs="Calibri" w:eastAsia="Calibri" w:hAnsi="Calibri"/>
          <w:b w:val="1"/>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THE GOVERNMENT OF INDIA ACT OF 1935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795654296875" w:line="273.39686393737793" w:lineRule="auto"/>
        <w:ind w:left="0" w:right="0" w:firstLine="0"/>
        <w:jc w:val="left"/>
        <w:rPr>
          <w:rFonts w:ascii="Calibri" w:cs="Calibri" w:eastAsia="Calibri" w:hAnsi="Calibri"/>
          <w:b w:val="0"/>
          <w:i w:val="0"/>
          <w:smallCaps w:val="0"/>
          <w:strike w:val="0"/>
          <w:color w:val="000000"/>
          <w:sz w:val="31.920000076293945"/>
          <w:szCs w:val="31.920000076293945"/>
          <w:u w:val="none"/>
          <w:shd w:fill="auto" w:val="clear"/>
          <w:vertAlign w:val="baseline"/>
        </w:rPr>
      </w:pPr>
      <w:r w:rsidDel="00000000" w:rsidR="00000000" w:rsidRPr="00000000">
        <w:rPr>
          <w:rFonts w:ascii="Arial" w:cs="Arial" w:eastAsia="Arial" w:hAnsi="Arial"/>
          <w:b w:val="0"/>
          <w:i w:val="0"/>
          <w:smallCaps w:val="0"/>
          <w:strike w:val="0"/>
          <w:color w:val="595959"/>
          <w:sz w:val="36"/>
          <w:szCs w:val="36"/>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31.920000076293945"/>
          <w:szCs w:val="31.920000076293945"/>
          <w:u w:val="none"/>
          <w:shd w:fill="auto" w:val="clear"/>
          <w:vertAlign w:val="baseline"/>
          <w:rtl w:val="0"/>
        </w:rPr>
        <w:t xml:space="preserve">After the Third Round Table Conference the British Government passed the Government of  </w:t>
      </w:r>
      <w:r w:rsidDel="00000000" w:rsidR="00000000" w:rsidRPr="00000000">
        <w:rPr>
          <w:rFonts w:ascii="Calibri" w:cs="Calibri" w:eastAsia="Calibri" w:hAnsi="Calibri"/>
          <w:b w:val="0"/>
          <w:i w:val="0"/>
          <w:smallCaps w:val="0"/>
          <w:strike w:val="0"/>
          <w:color w:val="000000"/>
          <w:sz w:val="31.967998504638672"/>
          <w:szCs w:val="31.967998504638672"/>
          <w:u w:val="none"/>
          <w:shd w:fill="auto" w:val="clear"/>
          <w:vertAlign w:val="baseline"/>
          <w:rtl w:val="0"/>
        </w:rPr>
        <w:t xml:space="preserve">India Act of 1935.The combined struggles of the Indian people bore fruit when the Government  </w:t>
      </w:r>
      <w:r w:rsidDel="00000000" w:rsidR="00000000" w:rsidRPr="00000000">
        <w:rPr>
          <w:rFonts w:ascii="Calibri" w:cs="Calibri" w:eastAsia="Calibri" w:hAnsi="Calibri"/>
          <w:b w:val="0"/>
          <w:i w:val="0"/>
          <w:smallCaps w:val="0"/>
          <w:strike w:val="0"/>
          <w:color w:val="000000"/>
          <w:sz w:val="31.920000076293945"/>
          <w:szCs w:val="31.920000076293945"/>
          <w:u w:val="none"/>
          <w:shd w:fill="auto" w:val="clear"/>
          <w:vertAlign w:val="baseline"/>
          <w:rtl w:val="0"/>
        </w:rPr>
        <w:t xml:space="preserve">of India Act of 1935 prescribed provincial autonomy and the government announced election  to the provincial legislature in 1937.</w:t>
      </w:r>
      <w:r w:rsidDel="00000000" w:rsidR="00000000" w:rsidRPr="00000000">
        <w:drawing>
          <wp:anchor allowOverlap="1" behindDoc="0" distB="19050" distT="19050" distL="19050" distR="19050" hidden="0" layoutInCell="1" locked="0" relativeHeight="0" simplePos="0">
            <wp:simplePos x="0" y="0"/>
            <wp:positionH relativeFrom="column">
              <wp:posOffset>5336193</wp:posOffset>
            </wp:positionH>
            <wp:positionV relativeFrom="paragraph">
              <wp:posOffset>888136</wp:posOffset>
            </wp:positionV>
            <wp:extent cx="2592705" cy="2164461"/>
            <wp:effectExtent b="0" l="0" r="0" t="0"/>
            <wp:wrapSquare wrapText="left" distB="19050" distT="19050" distL="19050" distR="19050"/>
            <wp:docPr id="7" name="image10.png"/>
            <a:graphic>
              <a:graphicData uri="http://schemas.openxmlformats.org/drawingml/2006/picture">
                <pic:pic>
                  <pic:nvPicPr>
                    <pic:cNvPr id="0" name="image10.png"/>
                    <pic:cNvPicPr preferRelativeResize="0"/>
                  </pic:nvPicPr>
                  <pic:blipFill>
                    <a:blip r:embed="rId15"/>
                    <a:srcRect b="0" l="0" r="0" t="0"/>
                    <a:stretch>
                      <a:fillRect/>
                    </a:stretch>
                  </pic:blipFill>
                  <pic:spPr>
                    <a:xfrm>
                      <a:off x="0" y="0"/>
                      <a:ext cx="2592705" cy="2164461"/>
                    </a:xfrm>
                    <a:prstGeom prst="rect"/>
                    <a:ln/>
                  </pic:spPr>
                </pic:pic>
              </a:graphicData>
            </a:graphic>
          </wp:anchor>
        </w:drawing>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5828857421875" w:line="199.92000102996826" w:lineRule="auto"/>
        <w:ind w:left="0" w:right="0" w:firstLine="0"/>
        <w:jc w:val="left"/>
        <w:rPr>
          <w:rFonts w:ascii="Calibri" w:cs="Calibri" w:eastAsia="Calibri" w:hAnsi="Calibri"/>
          <w:b w:val="0"/>
          <w:i w:val="0"/>
          <w:smallCaps w:val="0"/>
          <w:strike w:val="0"/>
          <w:color w:val="000000"/>
          <w:sz w:val="31.920000076293945"/>
          <w:szCs w:val="31.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31.920000076293945"/>
          <w:szCs w:val="31.920000076293945"/>
          <w:u w:val="none"/>
          <w:shd w:fill="auto" w:val="clear"/>
          <w:vertAlign w:val="baseline"/>
        </w:rPr>
        <w:drawing>
          <wp:inline distB="19050" distT="19050" distL="19050" distR="19050">
            <wp:extent cx="3333496" cy="2191258"/>
            <wp:effectExtent b="0" l="0" r="0" t="0"/>
            <wp:docPr id="13" name="image8.png"/>
            <a:graphic>
              <a:graphicData uri="http://schemas.openxmlformats.org/drawingml/2006/picture">
                <pic:pic>
                  <pic:nvPicPr>
                    <pic:cNvPr id="0" name="image8.png"/>
                    <pic:cNvPicPr preferRelativeResize="0"/>
                  </pic:nvPicPr>
                  <pic:blipFill>
                    <a:blip r:embed="rId16"/>
                    <a:srcRect b="0" l="0" r="0" t="0"/>
                    <a:stretch>
                      <a:fillRect/>
                    </a:stretch>
                  </pic:blipFill>
                  <pic:spPr>
                    <a:xfrm>
                      <a:off x="0" y="0"/>
                      <a:ext cx="3333496" cy="2191258"/>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31.920000076293945"/>
          <w:szCs w:val="31.920000076293945"/>
          <w:u w:val="none"/>
          <w:shd w:fill="auto" w:val="clear"/>
          <w:vertAlign w:val="baseline"/>
        </w:rPr>
        <w:drawing>
          <wp:inline distB="19050" distT="19050" distL="19050" distR="19050">
            <wp:extent cx="2835783" cy="2141347"/>
            <wp:effectExtent b="0" l="0" r="0" t="0"/>
            <wp:docPr id="15" name="image13.png"/>
            <a:graphic>
              <a:graphicData uri="http://schemas.openxmlformats.org/drawingml/2006/picture">
                <pic:pic>
                  <pic:nvPicPr>
                    <pic:cNvPr id="0" name="image13.png"/>
                    <pic:cNvPicPr preferRelativeResize="0"/>
                  </pic:nvPicPr>
                  <pic:blipFill>
                    <a:blip r:embed="rId17"/>
                    <a:srcRect b="0" l="0" r="0" t="0"/>
                    <a:stretch>
                      <a:fillRect/>
                    </a:stretch>
                  </pic:blipFill>
                  <pic:spPr>
                    <a:xfrm>
                      <a:off x="0" y="0"/>
                      <a:ext cx="2835783" cy="2141347"/>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31.920000076293945"/>
          <w:szCs w:val="31.920000076293945"/>
          <w:u w:val="none"/>
          <w:shd w:fill="auto" w:val="clear"/>
          <w:vertAlign w:val="baseline"/>
        </w:rPr>
        <w:drawing>
          <wp:inline distB="19050" distT="19050" distL="19050" distR="19050">
            <wp:extent cx="1232522" cy="611873"/>
            <wp:effectExtent b="0" l="0" r="0" t="0"/>
            <wp:docPr id="10"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1232522" cy="611873"/>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1"/>
          <w:i w:val="0"/>
          <w:smallCaps w:val="0"/>
          <w:strike w:val="0"/>
          <w:color w:val="000000"/>
          <w:sz w:val="79.96800994873047"/>
          <w:szCs w:val="79.96800994873047"/>
          <w:u w:val="none"/>
          <w:shd w:fill="auto" w:val="clear"/>
          <w:vertAlign w:val="baseline"/>
        </w:rPr>
      </w:pPr>
      <w:r w:rsidDel="00000000" w:rsidR="00000000" w:rsidRPr="00000000">
        <w:rPr>
          <w:rFonts w:ascii="Arial" w:cs="Arial" w:eastAsia="Arial" w:hAnsi="Arial"/>
          <w:b w:val="1"/>
          <w:i w:val="0"/>
          <w:smallCaps w:val="0"/>
          <w:strike w:val="0"/>
          <w:color w:val="000000"/>
          <w:sz w:val="79.96800994873047"/>
          <w:szCs w:val="79.96800994873047"/>
          <w:u w:val="none"/>
          <w:shd w:fill="auto" w:val="clear"/>
          <w:vertAlign w:val="baseline"/>
          <w:rtl w:val="0"/>
        </w:rPr>
        <w:t xml:space="preserve">THANKING YOU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17340087890625" w:line="764.5848655700684" w:lineRule="auto"/>
        <w:ind w:left="0" w:right="0" w:firstLine="0"/>
        <w:jc w:val="left"/>
        <w:rPr>
          <w:rFonts w:ascii="Arial" w:cs="Arial" w:eastAsia="Arial" w:hAnsi="Arial"/>
          <w:b w:val="1"/>
          <w:i w:val="0"/>
          <w:smallCaps w:val="0"/>
          <w:strike w:val="0"/>
          <w:color w:val="ff0000"/>
          <w:sz w:val="79.96800994873047"/>
          <w:szCs w:val="79.96800994873047"/>
          <w:u w:val="none"/>
          <w:shd w:fill="auto" w:val="clear"/>
          <w:vertAlign w:val="baseline"/>
        </w:rPr>
      </w:pPr>
      <w:r w:rsidDel="00000000" w:rsidR="00000000" w:rsidRPr="00000000">
        <w:rPr>
          <w:rFonts w:ascii="Arial" w:cs="Arial" w:eastAsia="Arial" w:hAnsi="Arial"/>
          <w:b w:val="1"/>
          <w:i w:val="0"/>
          <w:smallCaps w:val="0"/>
          <w:strike w:val="0"/>
          <w:color w:val="ff0000"/>
          <w:sz w:val="79.96800994873047"/>
          <w:szCs w:val="79.96800994873047"/>
          <w:u w:val="none"/>
          <w:shd w:fill="auto" w:val="clear"/>
          <w:vertAlign w:val="baseline"/>
          <w:rtl w:val="0"/>
        </w:rPr>
        <w:t xml:space="preserve">ODM EDUCATIONAL GROUP</w:t>
      </w:r>
      <w:r w:rsidDel="00000000" w:rsidR="00000000" w:rsidRPr="00000000">
        <w:rPr>
          <w:rFonts w:ascii="Arial" w:cs="Arial" w:eastAsia="Arial" w:hAnsi="Arial"/>
          <w:b w:val="1"/>
          <w:i w:val="0"/>
          <w:smallCaps w:val="0"/>
          <w:strike w:val="0"/>
          <w:color w:val="ff0000"/>
          <w:sz w:val="79.96800994873047"/>
          <w:szCs w:val="79.96800994873047"/>
          <w:u w:val="none"/>
          <w:shd w:fill="auto" w:val="clear"/>
          <w:vertAlign w:val="baseline"/>
        </w:rPr>
        <w:drawing>
          <wp:inline distB="19050" distT="19050" distL="19050" distR="19050">
            <wp:extent cx="1232522" cy="611873"/>
            <wp:effectExtent b="0" l="0" r="0" t="0"/>
            <wp:docPr id="1" name="image1.png"/>
            <a:graphic>
              <a:graphicData uri="http://schemas.openxmlformats.org/drawingml/2006/picture">
                <pic:pic>
                  <pic:nvPicPr>
                    <pic:cNvPr id="0" name="image1.png"/>
                    <pic:cNvPicPr preferRelativeResize="0"/>
                  </pic:nvPicPr>
                  <pic:blipFill>
                    <a:blip r:embed="rId18"/>
                    <a:srcRect b="0" l="0" r="0" t="0"/>
                    <a:stretch>
                      <a:fillRect/>
                    </a:stretch>
                  </pic:blipFill>
                  <pic:spPr>
                    <a:xfrm>
                      <a:off x="0" y="0"/>
                      <a:ext cx="1232522" cy="611873"/>
                    </a:xfrm>
                    <a:prstGeom prst="rect"/>
                    <a:ln/>
                  </pic:spPr>
                </pic:pic>
              </a:graphicData>
            </a:graphic>
          </wp:inline>
        </w:drawing>
      </w:r>
      <w:r w:rsidDel="00000000" w:rsidR="00000000" w:rsidRPr="00000000">
        <w:rPr>
          <w:rtl w:val="0"/>
        </w:rPr>
      </w:r>
    </w:p>
    <w:sectPr>
      <w:type w:val="continuous"/>
      <w:pgSz w:h="8100" w:w="14400" w:orient="landscape"/>
      <w:pgMar w:bottom="1.2208000043756329E-4" w:top="107.9998779296875" w:left="1440" w:right="1440" w:header="0" w:footer="720"/>
      <w:cols w:equalWidth="0" w:num="1">
        <w:col w:space="0" w:w="115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16.png"/><Relationship Id="rId10" Type="http://schemas.openxmlformats.org/officeDocument/2006/relationships/image" Target="media/image7.png"/><Relationship Id="rId13" Type="http://schemas.openxmlformats.org/officeDocument/2006/relationships/image" Target="media/image11.png"/><Relationship Id="rId12" Type="http://schemas.openxmlformats.org/officeDocument/2006/relationships/image" Target="media/image15.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15" Type="http://schemas.openxmlformats.org/officeDocument/2006/relationships/image" Target="media/image10.png"/><Relationship Id="rId14" Type="http://schemas.openxmlformats.org/officeDocument/2006/relationships/image" Target="media/image6.png"/><Relationship Id="rId17" Type="http://schemas.openxmlformats.org/officeDocument/2006/relationships/image" Target="media/image13.png"/><Relationship Id="rId16" Type="http://schemas.openxmlformats.org/officeDocument/2006/relationships/image" Target="media/image8.png"/><Relationship Id="rId5" Type="http://schemas.openxmlformats.org/officeDocument/2006/relationships/styles" Target="styles.xml"/><Relationship Id="rId6" Type="http://schemas.openxmlformats.org/officeDocument/2006/relationships/image" Target="media/image14.png"/><Relationship Id="rId18" Type="http://schemas.openxmlformats.org/officeDocument/2006/relationships/image" Target="media/image1.png"/><Relationship Id="rId7" Type="http://schemas.openxmlformats.org/officeDocument/2006/relationships/image" Target="media/image12.png"/><Relationship Id="rId8"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