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1F5D" w14:textId="47D2477F" w:rsidR="00D34F0D" w:rsidRDefault="00D34F0D" w:rsidP="00D34F0D">
      <w:pPr>
        <w:rPr>
          <w:sz w:val="52"/>
          <w:szCs w:val="52"/>
        </w:rPr>
      </w:pPr>
      <w:bookmarkStart w:id="0" w:name="_Hlk45821389"/>
      <w:r w:rsidRPr="0064510D">
        <w:rPr>
          <w:sz w:val="32"/>
          <w:szCs w:val="32"/>
        </w:rPr>
        <w:t xml:space="preserve">Chapter- </w:t>
      </w:r>
      <w:r>
        <w:br/>
      </w:r>
      <w:r>
        <w:rPr>
          <w:sz w:val="52"/>
          <w:szCs w:val="52"/>
        </w:rPr>
        <w:t>FOREIGN EXCHANGE RATE</w:t>
      </w:r>
    </w:p>
    <w:bookmarkEnd w:id="0"/>
    <w:p w14:paraId="38450BF8" w14:textId="40744F84" w:rsidR="00D34F0D" w:rsidRPr="00D34F0D" w:rsidRDefault="00D34F0D" w:rsidP="00D34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-US" w:eastAsia="en-US"/>
        </w:rPr>
        <w:t>SHORT ANSWER TYPE QUESTIONS</w:t>
      </w:r>
    </w:p>
    <w:p w14:paraId="4BE8FFED" w14:textId="77777777" w:rsidR="00D34F0D" w:rsidRPr="00D34F0D" w:rsidRDefault="00D34F0D" w:rsidP="00D34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44AF05A8" w14:textId="77777777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Foreign Exchange </w:t>
      </w:r>
    </w:p>
    <w:p w14:paraId="0978E0B7" w14:textId="7B8BC39E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foreign exchange rate what is meant by depreciation of domestic currency </w:t>
      </w:r>
    </w:p>
    <w:p w14:paraId="7D51886B" w14:textId="14370C86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Give the meaning of currency appreciation what is a fixed exchange rate </w:t>
      </w:r>
    </w:p>
    <w:p w14:paraId="3BEB7D10" w14:textId="4A5588FD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Define flexible exchange rate system</w:t>
      </w:r>
    </w:p>
    <w:p w14:paraId="5429A2F5" w14:textId="40745F8A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State two sources of supply of foreign currency </w:t>
      </w:r>
    </w:p>
    <w:p w14:paraId="5C5D6A2B" w14:textId="393B22A6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foreign exchange market what is meant by Spot Exchange rate </w:t>
      </w:r>
    </w:p>
    <w:p w14:paraId="06BED34F" w14:textId="3EB998E0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How can Reserve Bank of India help in bringing down the foreign exchange rate which is very high give two reasons for rise in demand for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a foreign</w:t>
      </w: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currency.</w:t>
      </w:r>
    </w:p>
    <w:p w14:paraId="61BD2F73" w14:textId="1FAD94A5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When its price Falls briefly discuss the concepts of currency appreciation and currency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depreciation.</w:t>
      </w:r>
    </w:p>
    <w:p w14:paraId="31D23FFF" w14:textId="4D6804B4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Explain the effect of rise in price of foreign currency on exports.</w:t>
      </w:r>
    </w:p>
    <w:p w14:paraId="69EDDEB8" w14:textId="799B6E94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Distinguish between devaluation and depreciation of domestic currency distinguish between fixed and flexible exchange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rate.</w:t>
      </w:r>
    </w:p>
    <w:p w14:paraId="658624D0" w14:textId="4EF02103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Give the meaning of foreign exchange rate how is it determined under flexible exchange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rate.</w:t>
      </w:r>
    </w:p>
    <w:p w14:paraId="663F35F2" w14:textId="7E5F41F8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Explain the effect of appreciation of domestic currency on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Exports.</w:t>
      </w:r>
    </w:p>
    <w:p w14:paraId="220584D2" w14:textId="33338236" w:rsidR="00D34F0D" w:rsidRPr="00D34F0D" w:rsidRDefault="00D34F0D" w:rsidP="00D34F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depreciation of rupee what is its likely impact on Indian imports and how. Explain the meaning of managed floating exchange rate.</w:t>
      </w:r>
    </w:p>
    <w:p w14:paraId="48C52216" w14:textId="77777777" w:rsidR="00D34F0D" w:rsidRPr="00D34F0D" w:rsidRDefault="00D34F0D" w:rsidP="00D34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4DB98FDE" w14:textId="365A7AE5" w:rsidR="00D34F0D" w:rsidRPr="00D34F0D" w:rsidRDefault="00D34F0D" w:rsidP="00D34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 </w:t>
      </w:r>
      <w:r w:rsidRPr="00D34F0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  <w:t>LONG ANSWER TYPE QUESTIONS </w:t>
      </w:r>
    </w:p>
    <w:p w14:paraId="62D10460" w14:textId="77777777" w:rsidR="00D34F0D" w:rsidRPr="00D34F0D" w:rsidRDefault="00D34F0D" w:rsidP="00D34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07A1B0B8" w14:textId="49902881" w:rsidR="00D34F0D" w:rsidRPr="00D34F0D" w:rsidRDefault="00D34F0D" w:rsidP="00D34F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Explain the determination of equilibrium exchange rate in foreign exchange market Explain three sources of demand for foreign exchange and three sources of supply of foreign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exchange.</w:t>
      </w:r>
    </w:p>
    <w:p w14:paraId="61052E27" w14:textId="450AA190" w:rsidR="00D34F0D" w:rsidRPr="00D34F0D" w:rsidRDefault="00D34F0D" w:rsidP="00D34F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Explain the distinction between flexible exchange rate and the managed floating exchange </w:t>
      </w:r>
      <w:r w:rsidR="002C3562"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rate.</w:t>
      </w:r>
    </w:p>
    <w:p w14:paraId="1EC8678F" w14:textId="77777777" w:rsidR="00D34F0D" w:rsidRPr="00D34F0D" w:rsidRDefault="00D34F0D" w:rsidP="00D34F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D34F0D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Define fixed exchange rate how is the exchange rate determined in a flexible exchange rate system?</w:t>
      </w:r>
    </w:p>
    <w:p w14:paraId="7803D02A" w14:textId="0A9C9FC5" w:rsidR="00752077" w:rsidRDefault="00752077"/>
    <w:p w14:paraId="35A9F66C" w14:textId="545F6D5E" w:rsidR="00532E26" w:rsidRDefault="00532E26"/>
    <w:p w14:paraId="6BF38AB5" w14:textId="791D409B" w:rsidR="00532E26" w:rsidRDefault="00532E26"/>
    <w:p w14:paraId="72446813" w14:textId="4559A527" w:rsidR="00532E26" w:rsidRDefault="00532E26"/>
    <w:p w14:paraId="1B219393" w14:textId="72273009" w:rsidR="00532E26" w:rsidRDefault="00532E26"/>
    <w:p w14:paraId="288DE92C" w14:textId="77777777" w:rsidR="00532E26" w:rsidRDefault="00532E26" w:rsidP="00532E26">
      <w:pPr>
        <w:rPr>
          <w:sz w:val="52"/>
          <w:szCs w:val="52"/>
        </w:rPr>
      </w:pPr>
      <w:r>
        <w:rPr>
          <w:sz w:val="52"/>
          <w:szCs w:val="52"/>
        </w:rPr>
        <w:lastRenderedPageBreak/>
        <w:t>BALANCE OF PAYMENTS</w:t>
      </w:r>
    </w:p>
    <w:p w14:paraId="67370391" w14:textId="77777777" w:rsidR="00532E26" w:rsidRPr="00943387" w:rsidRDefault="00532E26" w:rsidP="0053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  <w:t>SHORT ANSWER TYPE QUESTIONS</w:t>
      </w:r>
    </w:p>
    <w:p w14:paraId="4490AF90" w14:textId="77777777" w:rsidR="00532E26" w:rsidRPr="00943387" w:rsidRDefault="00532E26" w:rsidP="0053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7DABF1A3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balance of payment account of a country record?</w:t>
      </w:r>
    </w:p>
    <w:p w14:paraId="4862019C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Who all are considered as the residents of a country?</w:t>
      </w:r>
    </w:p>
    <w:p w14:paraId="72E4A033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visible items?</w:t>
      </w:r>
    </w:p>
    <w:p w14:paraId="47E2BF42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the meaning of invisible items? What is meant by balance of trade?</w:t>
      </w:r>
    </w:p>
    <w:p w14:paraId="60D03532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are the two alternative names of the balance of trade? </w:t>
      </w:r>
    </w:p>
    <w:p w14:paraId="2E95A06C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When will balance of trade show a deficit? What is meant by current account state the components of current account? </w:t>
      </w:r>
    </w:p>
    <w:p w14:paraId="3D38203B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capital account how is a deficit or surplus?</w:t>
      </w:r>
    </w:p>
    <w:p w14:paraId="2D395ED6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autonomous transaction?</w:t>
      </w:r>
    </w:p>
    <w:p w14:paraId="0CF804B2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deficit in Balance of payments? </w:t>
      </w:r>
    </w:p>
    <w:p w14:paraId="21D8E90C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trade deficit?</w:t>
      </w:r>
    </w:p>
    <w:p w14:paraId="197136AC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 xml:space="preserve">What is meant by economic transaction How can they be </w:t>
      </w:r>
      <w:proofErr w:type="gramStart"/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categorized ?</w:t>
      </w:r>
      <w:proofErr w:type="gramEnd"/>
    </w:p>
    <w:p w14:paraId="274B18A3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Why is it said that the balance of payment is always balanced?</w:t>
      </w:r>
    </w:p>
    <w:p w14:paraId="06FCE8E1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Distinguish between balance have trade and balance of payment.</w:t>
      </w:r>
    </w:p>
    <w:p w14:paraId="2F7EB40A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Explain the meaning of deficit in the balance of payment account.</w:t>
      </w:r>
    </w:p>
    <w:p w14:paraId="2ACDB53B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State the components of capital account of balance of payment.</w:t>
      </w:r>
    </w:p>
    <w:p w14:paraId="30AE6ADB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Explain the meaning of deficit in Balance of payments.</w:t>
      </w:r>
    </w:p>
    <w:p w14:paraId="2E4625E8" w14:textId="77777777" w:rsidR="00532E26" w:rsidRPr="00943387" w:rsidRDefault="00532E26" w:rsidP="00532E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Define Balance of payments discuss briefly the components of current account.</w:t>
      </w:r>
    </w:p>
    <w:p w14:paraId="542900A9" w14:textId="77777777" w:rsidR="00532E26" w:rsidRPr="00943387" w:rsidRDefault="00532E26" w:rsidP="0053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440B22E5" w14:textId="77777777" w:rsidR="00532E26" w:rsidRPr="00943387" w:rsidRDefault="00532E26" w:rsidP="0053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 </w:t>
      </w:r>
      <w:r w:rsidRPr="0094338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US"/>
        </w:rPr>
        <w:t>LONG ANSWER TYPE QUESTIONS</w:t>
      </w:r>
    </w:p>
    <w:p w14:paraId="7A467A50" w14:textId="77777777" w:rsidR="00532E26" w:rsidRPr="00943387" w:rsidRDefault="00532E26" w:rsidP="0053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</w:p>
    <w:p w14:paraId="7CCF4811" w14:textId="77777777" w:rsidR="00532E26" w:rsidRPr="00943387" w:rsidRDefault="00532E26" w:rsidP="00532E2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the meaning of balance of payment? what are its main components Explain it briefly.</w:t>
      </w:r>
    </w:p>
    <w:p w14:paraId="370CC1DE" w14:textId="77777777" w:rsidR="00532E26" w:rsidRPr="00943387" w:rsidRDefault="00532E26" w:rsidP="00532E2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is meant by current account? Explain its various components.</w:t>
      </w:r>
    </w:p>
    <w:p w14:paraId="7F7627B4" w14:textId="77777777" w:rsidR="00532E26" w:rsidRPr="00943387" w:rsidRDefault="00532E26" w:rsidP="00532E2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</w:pPr>
      <w:r w:rsidRPr="00943387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t>What do you mean by capital account briefly discuss its components?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8398"/>
      </w:tblGrid>
      <w:tr w:rsidR="00532E26" w:rsidRPr="00943387" w14:paraId="2F501754" w14:textId="77777777" w:rsidTr="003E7B5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2DE1E39" w14:textId="77777777" w:rsidR="00532E26" w:rsidRPr="00943387" w:rsidRDefault="00532E26" w:rsidP="003E7B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n-US" w:eastAsia="en-US"/>
              </w:rPr>
            </w:pPr>
            <w:r w:rsidRPr="00943387">
              <w:rPr>
                <w:rFonts w:ascii="Helvetica" w:eastAsia="Times New Roman" w:hAnsi="Helvetica" w:cs="Helvetica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8E0DEBA" wp14:editId="55CD3D9E">
                  <wp:extent cx="306070" cy="3060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4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A5808" w14:textId="77777777" w:rsidR="00532E26" w:rsidRPr="00943387" w:rsidRDefault="00532E26" w:rsidP="003E7B5B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943387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bdr w:val="none" w:sz="0" w:space="0" w:color="auto" w:frame="1"/>
                <w:lang w:val="en-US" w:eastAsia="en-US"/>
              </w:rPr>
              <w:t>ReplyForward</w:t>
            </w:r>
            <w:proofErr w:type="spellEnd"/>
          </w:p>
        </w:tc>
      </w:tr>
    </w:tbl>
    <w:p w14:paraId="2E9BC4FD" w14:textId="77777777" w:rsidR="00532E26" w:rsidRDefault="00532E26" w:rsidP="00532E26"/>
    <w:p w14:paraId="0B35C331" w14:textId="77777777" w:rsidR="00532E26" w:rsidRDefault="00532E26">
      <w:bookmarkStart w:id="1" w:name="_GoBack"/>
      <w:bookmarkEnd w:id="1"/>
    </w:p>
    <w:sectPr w:rsidR="00532E26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4BD10" w14:textId="77777777" w:rsidR="001C238C" w:rsidRDefault="001C238C" w:rsidP="00D34F0D">
      <w:pPr>
        <w:spacing w:after="0" w:line="240" w:lineRule="auto"/>
      </w:pPr>
      <w:r>
        <w:separator/>
      </w:r>
    </w:p>
  </w:endnote>
  <w:endnote w:type="continuationSeparator" w:id="0">
    <w:p w14:paraId="776C7EEB" w14:textId="77777777" w:rsidR="001C238C" w:rsidRDefault="001C238C" w:rsidP="00D3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898A" w14:textId="77777777" w:rsidR="0064510D" w:rsidRDefault="007A441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D37EC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2B5572A" w14:textId="77777777" w:rsidR="0064510D" w:rsidRDefault="001C2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0889" w14:textId="77777777" w:rsidR="001C238C" w:rsidRDefault="001C238C" w:rsidP="00D34F0D">
      <w:pPr>
        <w:spacing w:after="0" w:line="240" w:lineRule="auto"/>
      </w:pPr>
      <w:r>
        <w:separator/>
      </w:r>
    </w:p>
  </w:footnote>
  <w:footnote w:type="continuationSeparator" w:id="0">
    <w:p w14:paraId="60F2D670" w14:textId="77777777" w:rsidR="001C238C" w:rsidRDefault="001C238C" w:rsidP="00D3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0CF78" w14:textId="77777777" w:rsidR="00027C6E" w:rsidRDefault="001C238C">
    <w:pPr>
      <w:pStyle w:val="Header"/>
    </w:pPr>
    <w:r>
      <w:rPr>
        <w:noProof/>
        <w:lang w:val="en-US" w:eastAsia="en-US"/>
      </w:rPr>
      <w:pict w14:anchorId="619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0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14:paraId="7322E6B0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E72D64F" w14:textId="01BF7634" w:rsidR="0064510D" w:rsidRDefault="007A441D" w:rsidP="00C50268">
          <w:pPr>
            <w:pStyle w:val="Header"/>
            <w:jc w:val="right"/>
            <w:rPr>
              <w:bCs/>
              <w:noProof/>
              <w:color w:val="7B7B7B" w:themeColor="accent3" w:themeShade="BF"/>
              <w:sz w:val="24"/>
              <w:szCs w:val="24"/>
            </w:rPr>
          </w:pPr>
          <w:bookmarkStart w:id="2" w:name="_Hlk45821984"/>
          <w:bookmarkStart w:id="3" w:name="_Hlk45821688"/>
          <w:bookmarkStart w:id="4" w:name="_Hlk45821689"/>
          <w:bookmarkStart w:id="5" w:name="_Hlk45822642"/>
          <w:bookmarkStart w:id="6" w:name="_Hlk45822643"/>
          <w:bookmarkStart w:id="7" w:name="_Hlk45823157"/>
          <w:bookmarkStart w:id="8" w:name="_Hlk45823158"/>
          <w:bookmarkStart w:id="9" w:name="_Hlk45823319"/>
          <w:bookmarkStart w:id="10" w:name="_Hlk45823320"/>
          <w:bookmarkStart w:id="11" w:name="_Hlk45823659"/>
          <w:bookmarkStart w:id="12" w:name="_Hlk45823660"/>
          <w:bookmarkStart w:id="13" w:name="_Hlk45823977"/>
          <w:bookmarkStart w:id="14" w:name="_Hlk45823978"/>
          <w:r>
            <w:rPr>
              <w:b/>
              <w:bCs/>
              <w:color w:val="7B7B7B" w:themeColor="accent3" w:themeShade="BF"/>
              <w:sz w:val="24"/>
              <w:szCs w:val="24"/>
            </w:rPr>
            <w:t>[</w:t>
          </w:r>
          <w:r w:rsidR="00D34F0D">
            <w:rPr>
              <w:b/>
              <w:bCs/>
              <w:color w:val="7B7B7B" w:themeColor="accent3" w:themeShade="BF"/>
              <w:sz w:val="24"/>
              <w:szCs w:val="24"/>
            </w:rPr>
            <w:t>FOREIGN EXCHANGE RATE</w:t>
          </w:r>
        </w:p>
      </w:tc>
      <w:sdt>
        <w:sdtPr>
          <w:rPr>
            <w:color w:val="FFFFFF" w:themeColor="background1"/>
          </w:rPr>
          <w:alias w:val="Date"/>
          <w:id w:val="77677290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14:paraId="36945237" w14:textId="6999FB43" w:rsidR="0064510D" w:rsidRDefault="00D34F0D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ECONOMICS WORKSHEET</w:t>
              </w:r>
            </w:p>
          </w:tc>
        </w:sdtContent>
      </w:sdt>
    </w:tr>
  </w:tbl>
  <w:bookmarkEnd w:id="2"/>
  <w:p w14:paraId="1CF8DE8F" w14:textId="77777777" w:rsidR="0064510D" w:rsidRDefault="001C238C">
    <w:pPr>
      <w:pStyle w:val="Header"/>
    </w:pPr>
    <w:r>
      <w:rPr>
        <w:b/>
        <w:bCs/>
        <w:noProof/>
        <w:color w:val="7B7B7B" w:themeColor="accent3" w:themeShade="BF"/>
        <w:sz w:val="24"/>
        <w:szCs w:val="24"/>
        <w:lang w:val="en-US" w:eastAsia="en-US"/>
      </w:rPr>
      <w:pict w14:anchorId="32B29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1" type="#_x0000_t75" style="position:absolute;margin-left:-.1pt;margin-top:272.25pt;width:468pt;height:304.2pt;z-index:-251655168;mso-position-horizontal-relative:margin;mso-position-vertical-relative:margin" o:allowincell="f">
          <v:imagedata r:id="rId1" o:title="final odm group logo2" gain="19661f" blacklevel="22938f"/>
          <w10:wrap anchorx="margin" anchory="margin"/>
        </v:shape>
      </w:pic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1282" w14:textId="77777777" w:rsidR="00027C6E" w:rsidRDefault="001C238C">
    <w:pPr>
      <w:pStyle w:val="Header"/>
    </w:pPr>
    <w:r>
      <w:rPr>
        <w:noProof/>
        <w:lang w:val="en-US" w:eastAsia="en-US"/>
      </w:rPr>
      <w:pict w14:anchorId="07680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57DD"/>
    <w:multiLevelType w:val="hybridMultilevel"/>
    <w:tmpl w:val="01300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543D"/>
    <w:multiLevelType w:val="hybridMultilevel"/>
    <w:tmpl w:val="E6028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644E1"/>
    <w:multiLevelType w:val="hybridMultilevel"/>
    <w:tmpl w:val="822E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F14ED"/>
    <w:multiLevelType w:val="hybridMultilevel"/>
    <w:tmpl w:val="F62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D"/>
    <w:rsid w:val="001C238C"/>
    <w:rsid w:val="002C3562"/>
    <w:rsid w:val="00532E26"/>
    <w:rsid w:val="00720730"/>
    <w:rsid w:val="00752077"/>
    <w:rsid w:val="007A441D"/>
    <w:rsid w:val="00D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BFFBD4"/>
  <w15:chartTrackingRefBased/>
  <w15:docId w15:val="{589D5BB2-4057-4239-8752-3D0ED247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0D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0D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D3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0D"/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D3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ECONOMICS WORKSHEET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amarjit sahu</dc:creator>
  <cp:keywords/>
  <dc:description/>
  <cp:lastModifiedBy>amarjit sahu</cp:lastModifiedBy>
  <cp:revision>3</cp:revision>
  <dcterms:created xsi:type="dcterms:W3CDTF">2020-07-28T03:01:00Z</dcterms:created>
  <dcterms:modified xsi:type="dcterms:W3CDTF">2020-08-25T05:53:00Z</dcterms:modified>
</cp:coreProperties>
</file>