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52"/>
          <w:szCs w:val="52"/>
          <w:lang w:val="en-US"/>
        </w:rPr>
      </w:pPr>
      <w:r>
        <w:rPr>
          <w:sz w:val="32"/>
          <w:szCs w:val="32"/>
        </w:rPr>
        <w:t xml:space="preserve">Chapter- </w:t>
      </w:r>
      <w:r>
        <w:rPr>
          <w:rFonts w:hint="default"/>
          <w:sz w:val="32"/>
          <w:szCs w:val="32"/>
          <w:lang w:val="en-US"/>
        </w:rPr>
        <w:t>21</w:t>
      </w:r>
      <w:r>
        <w:rPr>
          <w:rFonts w:hint="default"/>
          <w:sz w:val="32"/>
          <w:szCs w:val="32"/>
          <w:lang w:val="en-IN"/>
        </w:rPr>
        <w:t xml:space="preserve">                                                                                         </w:t>
      </w:r>
      <w:r>
        <w:br w:type="textWrapping"/>
      </w:r>
      <w:r>
        <w:rPr>
          <w:rFonts w:hint="default"/>
          <w:sz w:val="52"/>
          <w:szCs w:val="52"/>
          <w:lang w:val="en-US"/>
        </w:rPr>
        <w:t>Our Government</w:t>
      </w:r>
    </w:p>
    <w:p>
      <w:pPr>
        <w:rPr>
          <w:rFonts w:hint="default"/>
          <w:b/>
          <w:bCs/>
          <w:sz w:val="52"/>
          <w:szCs w:val="52"/>
          <w:lang w:val="en-US"/>
        </w:rPr>
      </w:pPr>
      <w:r>
        <w:rPr>
          <w:b/>
          <w:bCs/>
          <w:sz w:val="24"/>
          <w:szCs w:val="24"/>
          <w:lang w:val="en-IN"/>
        </w:rPr>
        <w:t>WORKSHEET</w:t>
      </w:r>
    </w:p>
    <w:p>
      <w:pPr>
        <w:pStyle w:val="11"/>
        <w:numPr>
          <w:ilvl w:val="0"/>
          <w:numId w:val="1"/>
        </w:numPr>
        <w:ind w:left="0" w:leftChars="0" w:firstLineChars="0"/>
        <w:rPr>
          <w:sz w:val="24"/>
          <w:szCs w:val="24"/>
          <w:lang w:val="en-IN"/>
        </w:rPr>
      </w:pPr>
      <w:r>
        <w:rPr>
          <w:rFonts w:hint="default"/>
          <w:b/>
          <w:sz w:val="24"/>
          <w:szCs w:val="24"/>
          <w:lang w:val="en-US"/>
        </w:rPr>
        <w:t>Choose the correct answer</w:t>
      </w:r>
      <w:r>
        <w:rPr>
          <w:rFonts w:hint="default"/>
          <w:b/>
          <w:sz w:val="24"/>
          <w:szCs w:val="24"/>
          <w:lang w:val="en-IN"/>
        </w:rPr>
        <w:t>.</w:t>
      </w:r>
    </w:p>
    <w:p>
      <w:pPr>
        <w:pStyle w:val="11"/>
        <w:numPr>
          <w:ilvl w:val="0"/>
          <w:numId w:val="2"/>
        </w:numPr>
        <w:ind w:left="360" w:leftChars="0" w:firstLineChars="0"/>
        <w:rPr>
          <w:sz w:val="24"/>
          <w:szCs w:val="24"/>
          <w:lang w:val="en-IN"/>
        </w:rPr>
      </w:pPr>
      <w:r>
        <w:rPr>
          <w:rFonts w:hint="default"/>
          <w:sz w:val="24"/>
          <w:szCs w:val="24"/>
          <w:lang w:val="en-US"/>
        </w:rPr>
        <w:t>How many members of the Rajya Sabha are nominated by the President of India?</w:t>
      </w:r>
    </w:p>
    <w:p>
      <w:pPr>
        <w:pStyle w:val="11"/>
        <w:numPr>
          <w:ilvl w:val="0"/>
          <w:numId w:val="3"/>
        </w:numPr>
        <w:ind w:left="440" w:leftChars="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10                 b. 12                    c. 15                 d. 20</w:t>
      </w:r>
    </w:p>
    <w:p>
      <w:pPr>
        <w:pStyle w:val="11"/>
        <w:numPr>
          <w:ilvl w:val="0"/>
          <w:numId w:val="2"/>
        </w:numPr>
        <w:ind w:left="360" w:leftChars="0" w:hanging="36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Who is the head of the a state?</w:t>
      </w:r>
    </w:p>
    <w:p>
      <w:pPr>
        <w:pStyle w:val="11"/>
        <w:numPr>
          <w:ilvl w:val="0"/>
          <w:numId w:val="4"/>
        </w:numPr>
        <w:ind w:left="440" w:leftChars="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Governor              b. Chief Minister</w:t>
      </w:r>
      <w:r>
        <w:rPr>
          <w:rFonts w:hint="default"/>
          <w:b w:val="0"/>
          <w:bCs/>
          <w:sz w:val="24"/>
          <w:szCs w:val="24"/>
          <w:lang w:val="en-US"/>
        </w:rPr>
        <w:tab/>
      </w:r>
      <w:r>
        <w:rPr>
          <w:rFonts w:hint="default"/>
          <w:b w:val="0"/>
          <w:bCs/>
          <w:sz w:val="24"/>
          <w:szCs w:val="24"/>
          <w:lang w:val="en-US"/>
        </w:rPr>
        <w:t xml:space="preserve">           c. President</w:t>
      </w:r>
      <w:r>
        <w:rPr>
          <w:rFonts w:hint="default"/>
          <w:b w:val="0"/>
          <w:bCs/>
          <w:sz w:val="24"/>
          <w:szCs w:val="24"/>
          <w:lang w:val="en-US"/>
        </w:rPr>
        <w:tab/>
      </w:r>
      <w:r>
        <w:rPr>
          <w:rFonts w:hint="default"/>
          <w:b w:val="0"/>
          <w:bCs/>
          <w:sz w:val="24"/>
          <w:szCs w:val="24"/>
          <w:lang w:val="en-US"/>
        </w:rPr>
        <w:t xml:space="preserve"> d. All of these</w:t>
      </w:r>
    </w:p>
    <w:p>
      <w:pPr>
        <w:pStyle w:val="11"/>
        <w:numPr>
          <w:ilvl w:val="0"/>
          <w:numId w:val="2"/>
        </w:numPr>
        <w:ind w:left="360" w:leftChars="0" w:hanging="36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Which of the following is the highest court in India?</w:t>
      </w:r>
    </w:p>
    <w:p>
      <w:pPr>
        <w:pStyle w:val="11"/>
        <w:numPr>
          <w:ilvl w:val="0"/>
          <w:numId w:val="5"/>
        </w:numPr>
        <w:ind w:left="440" w:leftChars="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District Court</w:t>
      </w:r>
      <w:r>
        <w:rPr>
          <w:rFonts w:hint="default"/>
          <w:b w:val="0"/>
          <w:bCs/>
          <w:sz w:val="24"/>
          <w:szCs w:val="24"/>
          <w:lang w:val="en-IN"/>
        </w:rPr>
        <w:tab/>
      </w:r>
      <w:r>
        <w:rPr>
          <w:rFonts w:hint="default"/>
          <w:b w:val="0"/>
          <w:bCs/>
          <w:sz w:val="24"/>
          <w:szCs w:val="24"/>
          <w:lang w:val="en-US"/>
        </w:rPr>
        <w:t xml:space="preserve">       b. High Court</w:t>
      </w:r>
      <w:r>
        <w:rPr>
          <w:rFonts w:hint="default"/>
          <w:b w:val="0"/>
          <w:bCs/>
          <w:sz w:val="24"/>
          <w:szCs w:val="24"/>
          <w:lang w:val="en-IN"/>
        </w:rPr>
        <w:t xml:space="preserve">      </w:t>
      </w:r>
      <w:r>
        <w:rPr>
          <w:rFonts w:hint="default"/>
          <w:b w:val="0"/>
          <w:bCs/>
          <w:sz w:val="24"/>
          <w:szCs w:val="24"/>
          <w:lang w:val="en-US"/>
        </w:rPr>
        <w:t xml:space="preserve">     c. Supreme Court</w:t>
      </w:r>
      <w:r>
        <w:rPr>
          <w:rFonts w:hint="default"/>
          <w:b w:val="0"/>
          <w:bCs/>
          <w:sz w:val="24"/>
          <w:szCs w:val="24"/>
          <w:lang w:val="en-US"/>
        </w:rPr>
        <w:tab/>
      </w:r>
      <w:r>
        <w:rPr>
          <w:rFonts w:hint="default"/>
          <w:b w:val="0"/>
          <w:bCs/>
          <w:sz w:val="24"/>
          <w:szCs w:val="24"/>
          <w:lang w:val="en-US"/>
        </w:rPr>
        <w:t xml:space="preserve">     d. Parliament</w:t>
      </w:r>
    </w:p>
    <w:p>
      <w:pPr>
        <w:pStyle w:val="11"/>
        <w:numPr>
          <w:ilvl w:val="0"/>
          <w:numId w:val="2"/>
        </w:numPr>
        <w:ind w:left="360" w:leftChars="0" w:hanging="36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The Constitution is protected by the _______.</w:t>
      </w:r>
    </w:p>
    <w:p>
      <w:pPr>
        <w:pStyle w:val="11"/>
        <w:numPr>
          <w:ilvl w:val="0"/>
          <w:numId w:val="6"/>
        </w:numPr>
        <w:ind w:left="440" w:leftChars="0" w:firstLine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Lok Sabha</w:t>
      </w:r>
      <w:r>
        <w:rPr>
          <w:rFonts w:hint="default"/>
          <w:b w:val="0"/>
          <w:bCs/>
          <w:sz w:val="24"/>
          <w:szCs w:val="24"/>
          <w:lang w:val="en-US"/>
        </w:rPr>
        <w:tab/>
      </w:r>
      <w:r>
        <w:rPr>
          <w:rFonts w:hint="default"/>
          <w:b w:val="0"/>
          <w:bCs/>
          <w:sz w:val="24"/>
          <w:szCs w:val="24"/>
          <w:lang w:val="en-IN"/>
        </w:rPr>
        <w:t xml:space="preserve">    </w:t>
      </w:r>
      <w:r>
        <w:rPr>
          <w:rFonts w:hint="default"/>
          <w:b w:val="0"/>
          <w:bCs/>
          <w:sz w:val="24"/>
          <w:szCs w:val="24"/>
          <w:lang w:val="en-US"/>
        </w:rPr>
        <w:t>b. Rajya Sabha</w:t>
      </w:r>
      <w:r>
        <w:rPr>
          <w:rFonts w:hint="default"/>
          <w:b w:val="0"/>
          <w:bCs/>
          <w:sz w:val="24"/>
          <w:szCs w:val="24"/>
          <w:lang w:val="en-US"/>
        </w:rPr>
        <w:tab/>
      </w:r>
      <w:r>
        <w:rPr>
          <w:rFonts w:hint="default"/>
          <w:b w:val="0"/>
          <w:bCs/>
          <w:sz w:val="24"/>
          <w:szCs w:val="24"/>
          <w:lang w:val="en-IN"/>
        </w:rPr>
        <w:t xml:space="preserve">  </w:t>
      </w:r>
      <w:r>
        <w:rPr>
          <w:rFonts w:hint="default"/>
          <w:b w:val="0"/>
          <w:bCs/>
          <w:sz w:val="24"/>
          <w:szCs w:val="24"/>
          <w:lang w:val="en-US"/>
        </w:rPr>
        <w:t>c. Supreme Court and High Court       d. President</w:t>
      </w:r>
      <w:r>
        <w:rPr>
          <w:rFonts w:hint="default"/>
          <w:b w:val="0"/>
          <w:bCs/>
          <w:sz w:val="24"/>
          <w:szCs w:val="24"/>
          <w:lang w:val="en-US"/>
        </w:rPr>
        <w:tab/>
      </w:r>
    </w:p>
    <w:p>
      <w:pPr>
        <w:pStyle w:val="11"/>
        <w:numPr>
          <w:ilvl w:val="0"/>
          <w:numId w:val="2"/>
        </w:numPr>
        <w:ind w:left="360" w:leftChars="0" w:hanging="360" w:firstLine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Governor of the state is appointed by the _________.</w:t>
      </w:r>
    </w:p>
    <w:p>
      <w:pPr>
        <w:pStyle w:val="11"/>
        <w:numPr>
          <w:ilvl w:val="0"/>
          <w:numId w:val="7"/>
        </w:numPr>
        <w:ind w:left="440" w:leftChars="0" w:firstLine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President          </w:t>
      </w:r>
      <w:r>
        <w:rPr>
          <w:rFonts w:hint="default"/>
          <w:b w:val="0"/>
          <w:bCs/>
          <w:sz w:val="24"/>
          <w:szCs w:val="24"/>
          <w:lang w:val="en-IN"/>
        </w:rPr>
        <w:t xml:space="preserve">b. </w:t>
      </w:r>
      <w:r>
        <w:rPr>
          <w:rFonts w:hint="default"/>
          <w:b w:val="0"/>
          <w:bCs/>
          <w:sz w:val="24"/>
          <w:szCs w:val="24"/>
          <w:lang w:val="en-US"/>
        </w:rPr>
        <w:t>Chief Minister of that State</w:t>
      </w:r>
      <w:r>
        <w:rPr>
          <w:rFonts w:hint="default"/>
          <w:b w:val="0"/>
          <w:bCs/>
          <w:sz w:val="24"/>
          <w:szCs w:val="24"/>
          <w:lang w:val="en-IN"/>
        </w:rPr>
        <w:tab/>
      </w:r>
      <w:r>
        <w:rPr>
          <w:rFonts w:hint="default"/>
          <w:b w:val="0"/>
          <w:bCs/>
          <w:sz w:val="24"/>
          <w:szCs w:val="24"/>
          <w:lang w:val="en-US"/>
        </w:rPr>
        <w:t xml:space="preserve">          </w:t>
      </w:r>
      <w:r>
        <w:rPr>
          <w:rFonts w:hint="default"/>
          <w:b w:val="0"/>
          <w:bCs/>
          <w:sz w:val="24"/>
          <w:szCs w:val="24"/>
          <w:lang w:val="en-IN"/>
        </w:rPr>
        <w:t xml:space="preserve">c. </w:t>
      </w:r>
      <w:r>
        <w:rPr>
          <w:rFonts w:hint="default"/>
          <w:b w:val="0"/>
          <w:bCs/>
          <w:sz w:val="24"/>
          <w:szCs w:val="24"/>
          <w:lang w:val="en-US"/>
        </w:rPr>
        <w:t>Prime Minister           d. Chief Justice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sz w:val="24"/>
          <w:szCs w:val="24"/>
          <w:lang w:val="en-IN"/>
        </w:rPr>
      </w:pPr>
      <w:r>
        <w:rPr>
          <w:rFonts w:hint="default"/>
          <w:b/>
          <w:sz w:val="24"/>
          <w:szCs w:val="24"/>
          <w:lang w:val="en-IN"/>
        </w:rPr>
        <w:t>Fill in the blanks.</w:t>
      </w:r>
    </w:p>
    <w:p>
      <w:pPr>
        <w:numPr>
          <w:ilvl w:val="0"/>
          <w:numId w:val="8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________ of India was adopted on 26 January, 1950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8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Rajya Sabha is also called the ________ House of the Parliament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8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Chairman of the Rajya Sabha is the ________ of India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8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_________ of India is the Supreme authority of India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8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India has a large network of _______ system to dispense justice to every citizen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 w:val="0"/>
          <w:sz w:val="24"/>
          <w:szCs w:val="24"/>
          <w:lang w:val="en-IN"/>
        </w:rPr>
      </w:pPr>
      <w:r>
        <w:rPr>
          <w:rFonts w:hint="default"/>
          <w:b/>
          <w:bCs w:val="0"/>
          <w:sz w:val="24"/>
          <w:szCs w:val="24"/>
          <w:lang w:val="en-IN"/>
        </w:rPr>
        <w:t>Write ‘T’ for true and ‘F’ for false.</w:t>
      </w:r>
    </w:p>
    <w:p>
      <w:pPr>
        <w:numPr>
          <w:ilvl w:val="0"/>
          <w:numId w:val="9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In a democracy,the government is elected by the people of that country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9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members of the Lok sabha are elected directly by the people for a period of six years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9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Rajya Sabha is also known as the House of Representatives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9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two houses of the State Government are the Vidhan Sabha and the State Legislative Assembly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9"/>
        </w:numPr>
        <w:ind w:leftChars="0"/>
        <w:rPr>
          <w:rFonts w:hint="default"/>
          <w:b w:val="0"/>
          <w:bCs/>
          <w:sz w:val="24"/>
          <w:szCs w:val="24"/>
          <w:lang w:val="en-IN"/>
        </w:rPr>
      </w:pPr>
      <w:r>
        <w:rPr>
          <w:rFonts w:hint="default"/>
          <w:b w:val="0"/>
          <w:bCs/>
          <w:sz w:val="24"/>
          <w:szCs w:val="24"/>
          <w:lang w:val="en-US"/>
        </w:rPr>
        <w:t>The Supreme Court protects the fundamental rights of the people of India</w:t>
      </w:r>
      <w:r>
        <w:rPr>
          <w:rFonts w:hint="default"/>
          <w:b w:val="0"/>
          <w:bCs/>
          <w:sz w:val="24"/>
          <w:szCs w:val="24"/>
          <w:lang w:val="en-IN"/>
        </w:rPr>
        <w:t>.</w:t>
      </w:r>
    </w:p>
    <w:p>
      <w:pPr>
        <w:numPr>
          <w:ilvl w:val="0"/>
          <w:numId w:val="0"/>
        </w:numPr>
        <w:rPr>
          <w:rFonts w:hint="default"/>
          <w:b w:val="0"/>
          <w:bCs/>
          <w:sz w:val="24"/>
          <w:szCs w:val="24"/>
          <w:lang w:val="en-IN"/>
        </w:rPr>
      </w:pPr>
    </w:p>
    <w:p>
      <w:pPr>
        <w:numPr>
          <w:ilvl w:val="0"/>
          <w:numId w:val="0"/>
        </w:numPr>
        <w:rPr>
          <w:rFonts w:hint="default"/>
          <w:b w:val="0"/>
          <w:bCs/>
          <w:sz w:val="24"/>
          <w:szCs w:val="24"/>
          <w:lang w:val="en-I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 w:val="0"/>
          <w:sz w:val="24"/>
          <w:szCs w:val="24"/>
          <w:lang w:val="en-US"/>
        </w:rPr>
      </w:pPr>
      <w:r>
        <w:rPr>
          <w:rFonts w:hint="default"/>
          <w:b/>
          <w:bCs w:val="0"/>
          <w:sz w:val="24"/>
          <w:szCs w:val="24"/>
          <w:lang w:val="en-US"/>
        </w:rPr>
        <w:t>Answer in one word</w:t>
      </w:r>
      <w:r>
        <w:rPr>
          <w:rFonts w:hint="default"/>
          <w:b/>
          <w:bCs w:val="0"/>
          <w:sz w:val="24"/>
          <w:szCs w:val="24"/>
          <w:lang w:val="en-IN"/>
        </w:rPr>
        <w:t>.</w:t>
      </w:r>
    </w:p>
    <w:p>
      <w:pPr>
        <w:numPr>
          <w:ilvl w:val="0"/>
          <w:numId w:val="10"/>
        </w:numPr>
        <w:ind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 xml:space="preserve">A group of people who are responsible for ruling a country.                                                                </w:t>
      </w:r>
    </w:p>
    <w:p>
      <w:pPr>
        <w:numPr>
          <w:ilvl w:val="0"/>
          <w:numId w:val="10"/>
        </w:numPr>
        <w:ind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The body that is elected to make and change the laws of a country.</w:t>
      </w:r>
    </w:p>
    <w:p>
      <w:pPr>
        <w:numPr>
          <w:ilvl w:val="0"/>
          <w:numId w:val="10"/>
        </w:numPr>
        <w:ind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Process of choosing a representative by voting.</w:t>
      </w:r>
    </w:p>
    <w:p>
      <w:pPr>
        <w:numPr>
          <w:ilvl w:val="0"/>
          <w:numId w:val="10"/>
        </w:numPr>
        <w:ind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A set of rules on the basis of which a country is governed.</w:t>
      </w:r>
    </w:p>
    <w:p>
      <w:pPr>
        <w:numPr>
          <w:ilvl w:val="0"/>
          <w:numId w:val="10"/>
        </w:numPr>
        <w:ind w:leftChars="0"/>
        <w:rPr>
          <w:rFonts w:hint="default"/>
          <w:b w:val="0"/>
          <w:bCs/>
          <w:sz w:val="24"/>
          <w:szCs w:val="24"/>
          <w:lang w:val="en-US"/>
        </w:rPr>
      </w:pPr>
      <w:r>
        <w:rPr>
          <w:rFonts w:hint="default"/>
          <w:b w:val="0"/>
          <w:bCs/>
          <w:sz w:val="24"/>
          <w:szCs w:val="24"/>
          <w:lang w:val="en-US"/>
        </w:rPr>
        <w:t>It is the highest court in India.</w:t>
      </w:r>
      <w:bookmarkStart w:id="0" w:name="_GoBack"/>
      <w:bookmarkEnd w:id="0"/>
    </w:p>
    <w:sectPr>
      <w:headerReference r:id="rId7" w:type="first"/>
      <w:headerReference r:id="rId5" w:type="default"/>
      <w:footerReference r:id="rId8" w:type="default"/>
      <w:headerReference r:id="rId6" w:type="even"/>
      <w:pgSz w:w="12240" w:h="15840"/>
      <w:pgMar w:top="1440" w:right="1440" w:bottom="1440" w:left="1440" w:header="72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thinThickSmallGap" w:color="622423" w:themeColor="accent2" w:themeShade="7F" w:sz="24" w:space="1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1</w:t>
    </w:r>
    <w:r>
      <w:rPr>
        <w:rFonts w:asciiTheme="majorHAnsi" w:hAnsiTheme="majorHAnsi"/>
      </w:rPr>
      <w:fldChar w:fldCharType="end"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autofit"/>
      <w:tblCellMar>
        <w:top w:w="72" w:type="dxa"/>
        <w:left w:w="115" w:type="dxa"/>
        <w:bottom w:w="72" w:type="dxa"/>
        <w:right w:w="115" w:type="dxa"/>
      </w:tblCellMar>
    </w:tblPr>
    <w:tblGrid>
      <w:gridCol w:w="6055"/>
      <w:gridCol w:w="3535"/>
    </w:tblGrid>
    <w:tr>
      <w:tblPrEx>
        <w:tblCellMar>
          <w:top w:w="72" w:type="dxa"/>
          <w:left w:w="115" w:type="dxa"/>
          <w:bottom w:w="72" w:type="dxa"/>
          <w:right w:w="115" w:type="dxa"/>
        </w:tblCellMar>
      </w:tblPrEx>
      <w:tc>
        <w:tcPr>
          <w:tcW w:w="3157" w:type="pct"/>
          <w:tcBorders>
            <w:bottom w:val="single" w:color="auto" w:sz="4" w:space="0"/>
          </w:tcBorders>
          <w:vAlign w:val="bottom"/>
        </w:tcPr>
        <w:p>
          <w:pPr>
            <w:pStyle w:val="6"/>
            <w:jc w:val="right"/>
            <w:rPr>
              <w:bCs/>
              <w:color w:val="77933C" w:themeColor="accent3" w:themeShade="BF"/>
              <w:sz w:val="24"/>
              <w:szCs w:val="24"/>
            </w:rPr>
          </w:pPr>
          <w:r>
            <w:rPr>
              <w:b/>
              <w:bCs/>
              <w:color w:val="77933C" w:themeColor="accent3" w:themeShade="BF"/>
              <w:sz w:val="24"/>
              <w:szCs w:val="24"/>
              <w:lang w:val="en-IN" w:eastAsia="en-IN"/>
            </w:rPr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943600" cy="3863340"/>
                <wp:effectExtent l="0" t="0" r="0" b="7620"/>
                <wp:wrapNone/>
                <wp:docPr id="3" name="WordPictureWatermark53592017" descr="final odm group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ordPictureWatermark53592017" descr="final odm group logo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86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color w:val="7793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text/>
            </w:sdtPr>
            <w:sdtEndPr>
              <w:rPr>
                <w:b/>
                <w:bCs/>
                <w:caps/>
                <w:sz w:val="24"/>
                <w:szCs w:val="24"/>
              </w:rPr>
            </w:sdtEndPr>
            <w:sdtContent>
              <w:r>
                <w:rPr>
                  <w:rFonts w:hint="default"/>
                  <w:b/>
                  <w:bCs/>
                  <w:caps/>
                  <w:sz w:val="24"/>
                  <w:szCs w:val="24"/>
                  <w:lang w:val="en-US"/>
                </w:rPr>
                <w:t>OUR GOVERNMENT</w:t>
              </w:r>
            </w:sdtContent>
          </w:sdt>
          <w:r>
            <w:rPr>
              <w:b/>
              <w:bCs/>
              <w:color w:val="77933C" w:themeColor="accent3" w:themeShade="BF"/>
              <w:sz w:val="24"/>
              <w:szCs w:val="24"/>
            </w:rPr>
            <w:t>]</w:t>
          </w:r>
        </w:p>
      </w:tc>
      <w:tc>
        <w:tcPr>
          <w:tcW w:w="1843" w:type="pct"/>
          <w:tcBorders>
            <w:bottom w:val="single" w:color="943734" w:themeColor="accent2" w:themeShade="BF" w:sz="4" w:space="0"/>
          </w:tcBorders>
          <w:shd w:val="clear" w:color="auto" w:fill="943734" w:themeFill="accent2" w:themeFillShade="BF"/>
          <w:vAlign w:val="bottom"/>
        </w:tcPr>
        <w:p>
          <w:pPr>
            <w:pStyle w:val="6"/>
            <w:rPr>
              <w:rFonts w:hint="default"/>
              <w:color w:val="FFFFFF" w:themeColor="background1"/>
              <w:lang w:val="en-US"/>
              <w14:textFill>
                <w14:solidFill>
                  <w14:schemeClr w14:val="bg1"/>
                </w14:solidFill>
              </w14:textFill>
            </w:rPr>
          </w:pPr>
          <w:r>
            <w:rPr>
              <w:rFonts w:hint="default"/>
              <w:color w:val="FFFFFF" w:themeColor="background1"/>
              <w:lang w:val="en-US"/>
              <w14:textFill>
                <w14:solidFill>
                  <w14:schemeClr w14:val="bg1"/>
                </w14:solidFill>
              </w14:textFill>
            </w:rPr>
            <w:t>SOCIAL SCIENCE</w:t>
          </w:r>
          <w:r>
            <w:rPr>
              <w:color w:val="FFFFFF" w:themeColor="background1"/>
              <w:lang w:val="en-IN"/>
              <w14:textFill>
                <w14:solidFill>
                  <w14:schemeClr w14:val="bg1"/>
                </w14:solidFill>
              </w14:textFill>
            </w:rPr>
            <w:t xml:space="preserve"> | CLASS - </w:t>
          </w:r>
          <w:r>
            <w:rPr>
              <w:rFonts w:hint="default"/>
              <w:color w:val="FFFFFF" w:themeColor="background1"/>
              <w:lang w:val="en-US"/>
              <w14:textFill>
                <w14:solidFill>
                  <w14:schemeClr w14:val="bg1"/>
                </w14:solidFill>
              </w14:textFill>
            </w:rPr>
            <w:t>V</w:t>
          </w:r>
        </w:p>
      </w:tc>
    </w:tr>
  </w:tbl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val="en-IN" w:eastAsia="en-IN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3863340"/>
          <wp:effectExtent l="0" t="0" r="0" b="7620"/>
          <wp:wrapNone/>
          <wp:docPr id="2" name="WordPictureWatermark53592016" descr="final odm group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3592016" descr="final odm group logo2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6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val="en-IN" w:eastAsia="en-IN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43600" cy="3863340"/>
          <wp:effectExtent l="0" t="0" r="0" b="7620"/>
          <wp:wrapNone/>
          <wp:docPr id="1" name="WordPictureWatermark53592015" descr="final odm group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3592015" descr="final odm group logo2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86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9A944"/>
    <w:multiLevelType w:val="singleLevel"/>
    <w:tmpl w:val="8989A944"/>
    <w:lvl w:ilvl="0" w:tentative="0">
      <w:start w:val="1"/>
      <w:numFmt w:val="lowerLetter"/>
      <w:suff w:val="space"/>
      <w:lvlText w:val="%1."/>
      <w:lvlJc w:val="left"/>
      <w:pPr>
        <w:ind w:left="-660"/>
      </w:pPr>
    </w:lvl>
  </w:abstractNum>
  <w:abstractNum w:abstractNumId="1">
    <w:nsid w:val="001A1817"/>
    <w:multiLevelType w:val="multilevel"/>
    <w:tmpl w:val="001A18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60" w:hanging="360"/>
      </w:pPr>
    </w:lvl>
    <w:lvl w:ilvl="2" w:tentative="0">
      <w:start w:val="1"/>
      <w:numFmt w:val="lowerRoman"/>
      <w:lvlText w:val="%3."/>
      <w:lvlJc w:val="right"/>
      <w:pPr>
        <w:ind w:left="1780" w:hanging="180"/>
      </w:pPr>
    </w:lvl>
    <w:lvl w:ilvl="3" w:tentative="0">
      <w:start w:val="1"/>
      <w:numFmt w:val="decimal"/>
      <w:lvlText w:val="%4."/>
      <w:lvlJc w:val="left"/>
      <w:pPr>
        <w:ind w:left="2500" w:hanging="360"/>
      </w:pPr>
    </w:lvl>
    <w:lvl w:ilvl="4" w:tentative="0">
      <w:start w:val="1"/>
      <w:numFmt w:val="lowerLetter"/>
      <w:lvlText w:val="%5."/>
      <w:lvlJc w:val="left"/>
      <w:pPr>
        <w:ind w:left="3220" w:hanging="360"/>
      </w:pPr>
    </w:lvl>
    <w:lvl w:ilvl="5" w:tentative="0">
      <w:start w:val="1"/>
      <w:numFmt w:val="lowerRoman"/>
      <w:lvlText w:val="%6."/>
      <w:lvlJc w:val="right"/>
      <w:pPr>
        <w:ind w:left="3940" w:hanging="180"/>
      </w:pPr>
    </w:lvl>
    <w:lvl w:ilvl="6" w:tentative="0">
      <w:start w:val="1"/>
      <w:numFmt w:val="decimal"/>
      <w:lvlText w:val="%7."/>
      <w:lvlJc w:val="left"/>
      <w:pPr>
        <w:ind w:left="4660" w:hanging="360"/>
      </w:pPr>
    </w:lvl>
    <w:lvl w:ilvl="7" w:tentative="0">
      <w:start w:val="1"/>
      <w:numFmt w:val="lowerLetter"/>
      <w:lvlText w:val="%8."/>
      <w:lvlJc w:val="left"/>
      <w:pPr>
        <w:ind w:left="5380" w:hanging="360"/>
      </w:pPr>
    </w:lvl>
    <w:lvl w:ilvl="8" w:tentative="0">
      <w:start w:val="1"/>
      <w:numFmt w:val="lowerRoman"/>
      <w:lvlText w:val="%9."/>
      <w:lvlJc w:val="right"/>
      <w:pPr>
        <w:ind w:left="6100" w:hanging="180"/>
      </w:pPr>
    </w:lvl>
  </w:abstractNum>
  <w:abstractNum w:abstractNumId="2">
    <w:nsid w:val="07B06662"/>
    <w:multiLevelType w:val="singleLevel"/>
    <w:tmpl w:val="07B0666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AB28DF1"/>
    <w:multiLevelType w:val="singleLevel"/>
    <w:tmpl w:val="0AB28DF1"/>
    <w:lvl w:ilvl="0" w:tentative="0">
      <w:start w:val="1"/>
      <w:numFmt w:val="upperLetter"/>
      <w:suff w:val="space"/>
      <w:lvlText w:val="%1."/>
      <w:lvlJc w:val="left"/>
      <w:pPr>
        <w:ind w:left="-1100"/>
      </w:pPr>
      <w:rPr>
        <w:rFonts w:hint="default"/>
        <w:b/>
        <w:bCs/>
      </w:rPr>
    </w:lvl>
  </w:abstractNum>
  <w:abstractNum w:abstractNumId="4">
    <w:nsid w:val="1201C57E"/>
    <w:multiLevelType w:val="singleLevel"/>
    <w:tmpl w:val="1201C57E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C2D3D2A"/>
    <w:multiLevelType w:val="singleLevel"/>
    <w:tmpl w:val="1C2D3D2A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675426A"/>
    <w:multiLevelType w:val="singleLevel"/>
    <w:tmpl w:val="2675426A"/>
    <w:lvl w:ilvl="0" w:tentative="0">
      <w:start w:val="1"/>
      <w:numFmt w:val="lowerLetter"/>
      <w:suff w:val="space"/>
      <w:lvlText w:val="%1."/>
      <w:lvlJc w:val="left"/>
      <w:pPr>
        <w:ind w:left="-660"/>
      </w:pPr>
    </w:lvl>
  </w:abstractNum>
  <w:abstractNum w:abstractNumId="7">
    <w:nsid w:val="5536A147"/>
    <w:multiLevelType w:val="singleLevel"/>
    <w:tmpl w:val="5536A147"/>
    <w:lvl w:ilvl="0" w:tentative="0">
      <w:start w:val="1"/>
      <w:numFmt w:val="lowerLetter"/>
      <w:suff w:val="space"/>
      <w:lvlText w:val="%1."/>
      <w:lvlJc w:val="left"/>
      <w:pPr>
        <w:ind w:left="-660"/>
      </w:pPr>
    </w:lvl>
  </w:abstractNum>
  <w:abstractNum w:abstractNumId="8">
    <w:nsid w:val="5FEB11C2"/>
    <w:multiLevelType w:val="singleLevel"/>
    <w:tmpl w:val="5FEB11C2"/>
    <w:lvl w:ilvl="0" w:tentative="0">
      <w:start w:val="1"/>
      <w:numFmt w:val="lowerLetter"/>
      <w:suff w:val="space"/>
      <w:lvlText w:val="%1."/>
      <w:lvlJc w:val="left"/>
      <w:pPr>
        <w:ind w:left="-660"/>
      </w:pPr>
    </w:lvl>
  </w:abstractNum>
  <w:abstractNum w:abstractNumId="9">
    <w:nsid w:val="66068881"/>
    <w:multiLevelType w:val="singleLevel"/>
    <w:tmpl w:val="66068881"/>
    <w:lvl w:ilvl="0" w:tentative="0">
      <w:start w:val="1"/>
      <w:numFmt w:val="lowerLetter"/>
      <w:suff w:val="space"/>
      <w:lvlText w:val="%1."/>
      <w:lvlJc w:val="left"/>
      <w:pPr>
        <w:ind w:left="-6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0D"/>
    <w:rsid w:val="00027C6E"/>
    <w:rsid w:val="000F4B47"/>
    <w:rsid w:val="001216E7"/>
    <w:rsid w:val="002A0CDC"/>
    <w:rsid w:val="003253F3"/>
    <w:rsid w:val="00565458"/>
    <w:rsid w:val="00634473"/>
    <w:rsid w:val="00643B1E"/>
    <w:rsid w:val="0064510D"/>
    <w:rsid w:val="006804DB"/>
    <w:rsid w:val="00686992"/>
    <w:rsid w:val="006A4F83"/>
    <w:rsid w:val="0076623E"/>
    <w:rsid w:val="00880F7F"/>
    <w:rsid w:val="009565FA"/>
    <w:rsid w:val="00C157D4"/>
    <w:rsid w:val="00C50268"/>
    <w:rsid w:val="00C532E7"/>
    <w:rsid w:val="00D310F9"/>
    <w:rsid w:val="00EC3D05"/>
    <w:rsid w:val="00EE0A9B"/>
    <w:rsid w:val="00EF2591"/>
    <w:rsid w:val="00F82F43"/>
    <w:rsid w:val="00FC0EBA"/>
    <w:rsid w:val="00FD2FE9"/>
    <w:rsid w:val="02C81AC7"/>
    <w:rsid w:val="0C00424B"/>
    <w:rsid w:val="0C0C6FB9"/>
    <w:rsid w:val="0C0D3AFD"/>
    <w:rsid w:val="146C5637"/>
    <w:rsid w:val="175D05F5"/>
    <w:rsid w:val="197A2183"/>
    <w:rsid w:val="1EEA2DF8"/>
    <w:rsid w:val="25A310E7"/>
    <w:rsid w:val="293D4D85"/>
    <w:rsid w:val="31241449"/>
    <w:rsid w:val="336E21AA"/>
    <w:rsid w:val="3EB853BB"/>
    <w:rsid w:val="418D1E0D"/>
    <w:rsid w:val="4D4C0F6F"/>
    <w:rsid w:val="5306567F"/>
    <w:rsid w:val="5C833FF4"/>
    <w:rsid w:val="60FF062E"/>
    <w:rsid w:val="64C24038"/>
    <w:rsid w:val="6E55205B"/>
    <w:rsid w:val="72140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Normal1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IN" w:eastAsia="en-US" w:bidi="ar-SA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B5CA2306DBC0404A9EE9235AE5E9F65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61F43-ACE0-4250-96C5-FC543501265B}"/>
      </w:docPartPr>
      <w:docPartBody>
        <w:p>
          <w:pPr>
            <w:pStyle w:val="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520740"/>
    <w:rsid w:val="000A2F07"/>
    <w:rsid w:val="0025005A"/>
    <w:rsid w:val="00347117"/>
    <w:rsid w:val="00520740"/>
    <w:rsid w:val="00797030"/>
    <w:rsid w:val="00EB7098"/>
    <w:rsid w:val="00EF2949"/>
    <w:rsid w:val="00FC6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5CA2306DBC0404A9EE9235AE5E9F658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95415692D3AA436BBD5569C1A255831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F9C96021F1E54ED3A4A8497403574D1B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96D956F746B4436F9D7D826AEC9454C1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>|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E2A6C-FA1A-437A-A1FF-35B0D7795E9E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140</Words>
  <Characters>798</Characters>
  <Lines>6</Lines>
  <Paragraphs>1</Paragraphs>
  <TotalTime>369</TotalTime>
  <ScaleCrop>false</ScaleCrop>
  <LinksUpToDate>false</LinksUpToDate>
  <CharactersWithSpaces>937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2020-04-14T07:34:00Z</dcterms:created>
  <dc:creator>SWOYAN</dc:creator>
  <cp:lastModifiedBy>dipti</cp:lastModifiedBy>
  <dcterms:modified xsi:type="dcterms:W3CDTF">2021-12-11T14:36:13Z</dcterms:modified>
  <dc:title>CHAPTER NAME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183E7C2EAB124C7297A0A01E37FED2CC</vt:lpwstr>
  </property>
</Properties>
</file>