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40"/>
          <w:szCs w:val="40"/>
          <w:u w:val="single"/>
          <w:lang w:val="en-IN"/>
        </w:rPr>
      </w:pPr>
      <w:r>
        <w:rPr>
          <w:rFonts w:hint="default"/>
          <w:b/>
          <w:bCs/>
          <w:sz w:val="40"/>
          <w:szCs w:val="40"/>
          <w:u w:val="single"/>
          <w:lang w:val="en-IN"/>
        </w:rPr>
        <w:t>The Footsteps Die out Forever</w:t>
      </w:r>
    </w:p>
    <w:p>
      <w:pPr>
        <w:rPr>
          <w:rFonts w:hint="default"/>
          <w:sz w:val="32"/>
          <w:szCs w:val="32"/>
          <w:lang w:val="en-IN"/>
        </w:rPr>
      </w:pPr>
    </w:p>
    <w:p>
      <w:pPr>
        <w:numPr>
          <w:ilvl w:val="0"/>
          <w:numId w:val="1"/>
        </w:numPr>
        <w:rPr>
          <w:rFonts w:hint="default" w:ascii="Calibri" w:hAnsi="Calibri" w:cs="Calibri"/>
          <w:sz w:val="36"/>
          <w:szCs w:val="36"/>
          <w:lang w:val="en-IN"/>
        </w:rPr>
      </w:pPr>
      <w:r>
        <w:rPr>
          <w:rFonts w:hint="default"/>
          <w:sz w:val="32"/>
          <w:szCs w:val="32"/>
          <w:lang w:val="en-IN"/>
        </w:rPr>
        <w:t xml:space="preserve">a. </w:t>
      </w:r>
      <w:r>
        <w:rPr>
          <w:rFonts w:hint="default" w:ascii="Calibri" w:hAnsi="Calibri" w:cs="Calibri"/>
          <w:sz w:val="36"/>
          <w:szCs w:val="36"/>
          <w:lang w:val="en-IN"/>
        </w:rPr>
        <w:t>The tumbrils in which the prisoners are seated and are carried to the guillotine, are referred to as death carts.</w:t>
      </w:r>
    </w:p>
    <w:p>
      <w:pPr>
        <w:numPr>
          <w:numId w:val="0"/>
        </w:numPr>
        <w:rPr>
          <w:rFonts w:hint="default" w:ascii="Calibri" w:hAnsi="Calibri" w:cs="Calibri"/>
          <w:sz w:val="36"/>
          <w:szCs w:val="36"/>
          <w:lang w:val="en-IN"/>
        </w:rPr>
      </w:pPr>
      <w:r>
        <w:rPr>
          <w:rFonts w:hint="default" w:ascii="Calibri" w:hAnsi="Calibri" w:cs="Calibri"/>
          <w:sz w:val="36"/>
          <w:szCs w:val="36"/>
          <w:lang w:val="en-IN"/>
        </w:rPr>
        <w:t xml:space="preserve"> b. They have been described as harsh because they take the prisoners to meet their deaths and on the way the spectators of the town see the unfortunate plight of the prisoners.</w:t>
      </w:r>
    </w:p>
    <w:p>
      <w:pPr>
        <w:numPr>
          <w:numId w:val="0"/>
        </w:numPr>
        <w:rPr>
          <w:rFonts w:hint="default"/>
          <w:sz w:val="32"/>
          <w:szCs w:val="32"/>
          <w:lang w:val="en-IN"/>
        </w:rPr>
      </w:pPr>
    </w:p>
    <w:p>
      <w:pPr>
        <w:numPr>
          <w:numId w:val="0"/>
        </w:numPr>
        <w:rPr>
          <w:rFonts w:hint="default"/>
          <w:sz w:val="32"/>
          <w:szCs w:val="32"/>
          <w:lang w:val="en-IN"/>
        </w:rPr>
      </w:pPr>
      <w:r>
        <w:rPr>
          <w:rFonts w:hint="default"/>
          <w:sz w:val="32"/>
          <w:szCs w:val="32"/>
          <w:lang w:val="en-IN"/>
        </w:rPr>
        <w:t>2.</w:t>
      </w:r>
    </w:p>
    <w:p>
      <w:pPr>
        <w:keepNext w:val="0"/>
        <w:keepLines w:val="0"/>
        <w:widowControl/>
        <w:suppressLineNumbers w:val="0"/>
        <w:jc w:val="left"/>
        <w:rPr>
          <w:rFonts w:hint="default" w:ascii="Times-Roman" w:hAnsi="Times-Roman" w:eastAsia="Times-Roman" w:cs="Times-Roman"/>
          <w:color w:val="000000"/>
          <w:kern w:val="0"/>
          <w:sz w:val="28"/>
          <w:szCs w:val="28"/>
          <w:lang w:val="en-US" w:eastAsia="zh-CN" w:bidi="ar"/>
        </w:rPr>
      </w:pPr>
      <w:r>
        <w:rPr>
          <w:rFonts w:hint="default" w:ascii="Calibri" w:hAnsi="Calibri" w:cs="Calibri"/>
          <w:sz w:val="28"/>
          <w:szCs w:val="28"/>
          <w:lang w:val="en-IN"/>
        </w:rPr>
        <w:t xml:space="preserve">Different prisoners act very differently on the way to the guillotine . </w:t>
      </w:r>
      <w:r>
        <w:rPr>
          <w:rFonts w:hint="default" w:ascii="Calibri" w:hAnsi="Calibri" w:eastAsia="Times-Roman" w:cs="Calibri"/>
          <w:color w:val="000000"/>
          <w:kern w:val="0"/>
          <w:sz w:val="28"/>
          <w:szCs w:val="28"/>
          <w:lang w:val="en-US" w:eastAsia="zh-CN" w:bidi="ar"/>
        </w:rPr>
        <w:t>some observe these things and all things on their last roadside with an</w:t>
      </w:r>
      <w:r>
        <w:rPr>
          <w:rFonts w:hint="default" w:ascii="Calibri" w:hAnsi="Calibri" w:eastAsia="Times-Roman" w:cs="Calibri"/>
          <w:color w:val="000000"/>
          <w:kern w:val="0"/>
          <w:sz w:val="28"/>
          <w:szCs w:val="28"/>
          <w:lang w:val="en-IN" w:eastAsia="zh-CN" w:bidi="ar"/>
        </w:rPr>
        <w:t xml:space="preserve"> im</w:t>
      </w:r>
      <w:r>
        <w:rPr>
          <w:rFonts w:hint="default" w:ascii="Calibri" w:hAnsi="Calibri" w:eastAsia="Times-Roman" w:cs="Calibri"/>
          <w:color w:val="000000"/>
          <w:kern w:val="0"/>
          <w:sz w:val="28"/>
          <w:szCs w:val="28"/>
          <w:lang w:val="en-US" w:eastAsia="zh-CN" w:bidi="ar"/>
        </w:rPr>
        <w:t>passive stare; others, with a lingering</w:t>
      </w:r>
      <w:r>
        <w:rPr>
          <w:rFonts w:hint="default" w:ascii="Calibri" w:hAnsi="Calibri" w:eastAsia="Times-Roman" w:cs="Calibri"/>
          <w:color w:val="000000"/>
          <w:kern w:val="0"/>
          <w:sz w:val="28"/>
          <w:szCs w:val="28"/>
          <w:lang w:val="en-IN" w:eastAsia="zh-CN" w:bidi="ar"/>
        </w:rPr>
        <w:t xml:space="preserve"> </w:t>
      </w:r>
      <w:r>
        <w:rPr>
          <w:rFonts w:hint="default" w:ascii="Calibri" w:hAnsi="Calibri" w:eastAsia="Times-Roman" w:cs="Calibri"/>
          <w:color w:val="000000"/>
          <w:kern w:val="0"/>
          <w:sz w:val="28"/>
          <w:szCs w:val="28"/>
          <w:lang w:val="en-US" w:eastAsia="zh-CN" w:bidi="ar"/>
        </w:rPr>
        <w:t>interest in the ways of life and men. Some, seated with drooping heads, are sunk in silent despair. Several close their eyes, and think, or try to get their thoughts together.</w:t>
      </w:r>
      <w:r>
        <w:rPr>
          <w:rFonts w:hint="default" w:ascii="Times-Roman" w:hAnsi="Times-Roman" w:eastAsia="Times-Roman" w:cs="Times-Roman"/>
          <w:color w:val="000000"/>
          <w:kern w:val="0"/>
          <w:sz w:val="28"/>
          <w:szCs w:val="28"/>
          <w:lang w:val="en-US" w:eastAsia="zh-CN" w:bidi="ar"/>
        </w:rPr>
        <w:t xml:space="preserve"> </w:t>
      </w:r>
    </w:p>
    <w:p>
      <w:pPr>
        <w:keepNext w:val="0"/>
        <w:keepLines w:val="0"/>
        <w:widowControl/>
        <w:numPr>
          <w:numId w:val="0"/>
        </w:numPr>
        <w:suppressLineNumbers w:val="0"/>
        <w:ind w:leftChars="0"/>
        <w:jc w:val="left"/>
        <w:rPr>
          <w:rFonts w:hint="default" w:ascii="Times-Roman" w:hAnsi="Times-Roman" w:eastAsia="Times-Roman" w:cs="Times-Roman"/>
          <w:color w:val="000000"/>
          <w:kern w:val="0"/>
          <w:sz w:val="28"/>
          <w:szCs w:val="28"/>
          <w:lang w:val="en-IN" w:eastAsia="zh-CN" w:bidi="ar"/>
        </w:rPr>
      </w:pPr>
      <w:r>
        <w:rPr>
          <w:rFonts w:hint="default" w:ascii="Times-Roman" w:hAnsi="Times-Roman" w:eastAsia="Times-Roman" w:cs="Times-Roman"/>
          <w:color w:val="000000"/>
          <w:kern w:val="0"/>
          <w:sz w:val="28"/>
          <w:szCs w:val="28"/>
          <w:lang w:val="en-IN" w:eastAsia="zh-CN" w:bidi="ar"/>
        </w:rPr>
        <w:t xml:space="preserve"> </w:t>
      </w:r>
    </w:p>
    <w:p>
      <w:pPr>
        <w:keepNext w:val="0"/>
        <w:keepLines w:val="0"/>
        <w:widowControl/>
        <w:suppressLineNumbers w:val="0"/>
        <w:jc w:val="left"/>
        <w:rPr>
          <w:sz w:val="28"/>
          <w:szCs w:val="28"/>
        </w:rPr>
      </w:pPr>
      <w:r>
        <w:rPr>
          <w:rFonts w:hint="default" w:ascii="Times-Roman" w:hAnsi="Times-Roman" w:eastAsia="Times-Roman" w:cs="Times-Roman"/>
          <w:color w:val="000000"/>
          <w:kern w:val="0"/>
          <w:sz w:val="28"/>
          <w:szCs w:val="28"/>
          <w:lang w:val="en-IN" w:eastAsia="zh-CN" w:bidi="ar"/>
        </w:rPr>
        <w:t>3 .</w:t>
      </w:r>
      <w:r>
        <w:rPr>
          <w:rFonts w:hint="default" w:ascii="Times-Roman" w:hAnsi="Times-Roman" w:eastAsia="Times-Roman" w:cs="Times-Roman"/>
          <w:color w:val="000000"/>
          <w:kern w:val="0"/>
          <w:sz w:val="28"/>
          <w:szCs w:val="28"/>
          <w:lang w:val="en-IN" w:eastAsia="zh-CN" w:bidi="ar"/>
        </w:rPr>
        <w:t xml:space="preserve"> </w:t>
      </w:r>
      <w:r>
        <w:rPr>
          <w:rFonts w:ascii="Times-Roman" w:hAnsi="Times-Roman" w:eastAsia="Times-Roman" w:cs="Times-Roman"/>
          <w:color w:val="000000"/>
          <w:kern w:val="0"/>
          <w:sz w:val="28"/>
          <w:szCs w:val="28"/>
          <w:lang w:val="en-US" w:eastAsia="zh-CN" w:bidi="ar"/>
        </w:rPr>
        <w:t xml:space="preserve">There is a guard of horsemen riding alongside the tumbrils, and they </w:t>
      </w:r>
    </w:p>
    <w:p>
      <w:pPr>
        <w:keepNext w:val="0"/>
        <w:keepLines w:val="0"/>
        <w:widowControl/>
        <w:suppressLineNumbers w:val="0"/>
        <w:jc w:val="left"/>
        <w:rPr>
          <w:sz w:val="28"/>
          <w:szCs w:val="28"/>
        </w:rPr>
      </w:pPr>
      <w:r>
        <w:rPr>
          <w:rFonts w:hint="default" w:ascii="Times-Roman" w:hAnsi="Times-Roman" w:eastAsia="Times-Roman" w:cs="Times-Roman"/>
          <w:color w:val="000000"/>
          <w:kern w:val="0"/>
          <w:sz w:val="28"/>
          <w:szCs w:val="28"/>
          <w:lang w:val="en-US" w:eastAsia="zh-CN" w:bidi="ar"/>
        </w:rPr>
        <w:t xml:space="preserve">are often asked some question. It would seem to be always the same </w:t>
      </w:r>
    </w:p>
    <w:p>
      <w:pPr>
        <w:keepNext w:val="0"/>
        <w:keepLines w:val="0"/>
        <w:widowControl/>
        <w:suppressLineNumbers w:val="0"/>
        <w:jc w:val="left"/>
        <w:rPr>
          <w:sz w:val="28"/>
          <w:szCs w:val="28"/>
        </w:rPr>
      </w:pPr>
      <w:r>
        <w:rPr>
          <w:rFonts w:hint="default" w:ascii="Times-Roman" w:hAnsi="Times-Roman" w:eastAsia="Times-Roman" w:cs="Times-Roman"/>
          <w:color w:val="000000"/>
          <w:kern w:val="0"/>
          <w:sz w:val="28"/>
          <w:szCs w:val="28"/>
          <w:lang w:val="en-US" w:eastAsia="zh-CN" w:bidi="ar"/>
        </w:rPr>
        <w:t xml:space="preserve">question, for it is always followed by a press of people towards the </w:t>
      </w:r>
    </w:p>
    <w:p>
      <w:pPr>
        <w:keepNext w:val="0"/>
        <w:keepLines w:val="0"/>
        <w:widowControl/>
        <w:suppressLineNumbers w:val="0"/>
        <w:jc w:val="left"/>
        <w:rPr>
          <w:sz w:val="28"/>
          <w:szCs w:val="28"/>
        </w:rPr>
      </w:pPr>
      <w:r>
        <w:rPr>
          <w:rFonts w:hint="default" w:ascii="Times-Roman" w:hAnsi="Times-Roman" w:eastAsia="Times-Roman" w:cs="Times-Roman"/>
          <w:color w:val="000000"/>
          <w:kern w:val="0"/>
          <w:sz w:val="28"/>
          <w:szCs w:val="28"/>
          <w:lang w:val="en-US" w:eastAsia="zh-CN" w:bidi="ar"/>
        </w:rPr>
        <w:t xml:space="preserve">third cart. The horsemen along that cart frequently point out </w:t>
      </w:r>
      <w:r>
        <w:rPr>
          <w:rFonts w:hint="default" w:ascii="Times-Roman" w:hAnsi="Times-Roman" w:eastAsia="Times-Roman" w:cs="Times-Roman"/>
          <w:color w:val="000000"/>
          <w:kern w:val="0"/>
          <w:sz w:val="28"/>
          <w:szCs w:val="28"/>
          <w:lang w:val="en-IN" w:eastAsia="zh-CN" w:bidi="ar"/>
        </w:rPr>
        <w:t>Carton</w:t>
      </w:r>
      <w:r>
        <w:rPr>
          <w:rFonts w:hint="default" w:ascii="Times-Roman" w:hAnsi="Times-Roman" w:eastAsia="Times-Roman" w:cs="Times-Roman"/>
          <w:color w:val="000000"/>
          <w:kern w:val="0"/>
          <w:sz w:val="28"/>
          <w:szCs w:val="28"/>
          <w:lang w:val="en-US" w:eastAsia="zh-CN" w:bidi="ar"/>
        </w:rPr>
        <w:t xml:space="preserve"> </w:t>
      </w:r>
    </w:p>
    <w:p>
      <w:pPr>
        <w:keepNext w:val="0"/>
        <w:keepLines w:val="0"/>
        <w:widowControl/>
        <w:suppressLineNumbers w:val="0"/>
        <w:jc w:val="left"/>
        <w:rPr>
          <w:rFonts w:hint="default"/>
          <w:sz w:val="28"/>
          <w:szCs w:val="28"/>
          <w:lang w:val="en-IN"/>
        </w:rPr>
      </w:pPr>
      <w:r>
        <w:rPr>
          <w:rFonts w:hint="default" w:ascii="Times-Roman" w:hAnsi="Times-Roman" w:eastAsia="Times-Roman" w:cs="Times-Roman"/>
          <w:color w:val="000000"/>
          <w:kern w:val="0"/>
          <w:sz w:val="28"/>
          <w:szCs w:val="28"/>
          <w:lang w:val="en-US" w:eastAsia="zh-CN" w:bidi="ar"/>
        </w:rPr>
        <w:t>with their swords. Th</w:t>
      </w:r>
      <w:r>
        <w:rPr>
          <w:rFonts w:hint="default" w:ascii="Times-Roman" w:hAnsi="Times-Roman" w:eastAsia="Times-Roman" w:cs="Times-Roman"/>
          <w:color w:val="000000"/>
          <w:kern w:val="0"/>
          <w:sz w:val="28"/>
          <w:szCs w:val="28"/>
          <w:lang w:val="en-IN" w:eastAsia="zh-CN" w:bidi="ar"/>
        </w:rPr>
        <w:t>is shows that people had a leading curiosity in Carton.</w:t>
      </w:r>
    </w:p>
    <w:p>
      <w:pPr>
        <w:keepNext w:val="0"/>
        <w:keepLines w:val="0"/>
        <w:widowControl/>
        <w:numPr>
          <w:numId w:val="0"/>
        </w:numPr>
        <w:suppressLineNumbers w:val="0"/>
        <w:ind w:leftChars="0"/>
        <w:jc w:val="left"/>
        <w:rPr>
          <w:rFonts w:hint="default" w:ascii="Times-Roman" w:hAnsi="Times-Roman" w:eastAsia="Times-Roman" w:cs="Times-Roman"/>
          <w:color w:val="000000"/>
          <w:kern w:val="0"/>
          <w:sz w:val="28"/>
          <w:szCs w:val="28"/>
          <w:lang w:val="en-IN" w:eastAsia="zh-CN" w:bidi="ar"/>
        </w:rPr>
      </w:pPr>
    </w:p>
    <w:p>
      <w:pPr>
        <w:keepNext w:val="0"/>
        <w:keepLines w:val="0"/>
        <w:widowControl/>
        <w:suppressLineNumbers w:val="0"/>
        <w:jc w:val="left"/>
      </w:pPr>
      <w:r>
        <w:rPr>
          <w:rFonts w:hint="default" w:ascii="Times-Roman" w:hAnsi="Times-Roman" w:eastAsia="Times-Roman" w:cs="Times-Roman"/>
          <w:color w:val="000000"/>
          <w:kern w:val="0"/>
          <w:sz w:val="28"/>
          <w:szCs w:val="28"/>
          <w:lang w:val="en-IN" w:eastAsia="zh-CN" w:bidi="ar"/>
        </w:rPr>
        <w:t xml:space="preserve">4 . </w:t>
      </w:r>
      <w:r>
        <w:rPr>
          <w:rFonts w:ascii="Times-Roman" w:hAnsi="Times-Roman" w:eastAsia="Times-Roman" w:cs="Times-Roman"/>
          <w:color w:val="000000"/>
          <w:kern w:val="0"/>
          <w:sz w:val="28"/>
          <w:szCs w:val="28"/>
          <w:lang w:val="en-US" w:eastAsia="zh-CN" w:bidi="ar"/>
        </w:rPr>
        <w:t xml:space="preserve">He </w:t>
      </w:r>
      <w:r>
        <w:rPr>
          <w:rFonts w:hint="default" w:ascii="Times-Roman" w:hAnsi="Times-Roman" w:eastAsia="Times-Roman" w:cs="Times-Roman"/>
          <w:color w:val="000000"/>
          <w:kern w:val="0"/>
          <w:sz w:val="28"/>
          <w:szCs w:val="28"/>
          <w:lang w:val="en-IN" w:eastAsia="zh-CN" w:bidi="ar"/>
        </w:rPr>
        <w:t>did</w:t>
      </w:r>
      <w:r>
        <w:rPr>
          <w:rFonts w:ascii="Times-Roman" w:hAnsi="Times-Roman" w:eastAsia="Times-Roman" w:cs="Times-Roman"/>
          <w:color w:val="000000"/>
          <w:kern w:val="0"/>
          <w:sz w:val="28"/>
          <w:szCs w:val="28"/>
          <w:lang w:val="en-US" w:eastAsia="zh-CN" w:bidi="ar"/>
        </w:rPr>
        <w:t xml:space="preserve"> not let go of her patient hand in getting out, but </w:t>
      </w:r>
    </w:p>
    <w:p>
      <w:pPr>
        <w:keepNext w:val="0"/>
        <w:keepLines w:val="0"/>
        <w:widowControl/>
        <w:suppressLineNumbers w:val="0"/>
        <w:jc w:val="left"/>
        <w:rPr>
          <w:rFonts w:hint="default" w:ascii="Times-Roman" w:hAnsi="Times-Roman" w:eastAsia="Times-Roman" w:cs="Times-Roman"/>
          <w:color w:val="000000"/>
          <w:kern w:val="0"/>
          <w:sz w:val="28"/>
          <w:szCs w:val="28"/>
          <w:lang w:val="en-IN" w:eastAsia="zh-CN" w:bidi="ar"/>
        </w:rPr>
      </w:pPr>
      <w:r>
        <w:rPr>
          <w:rFonts w:hint="default" w:ascii="Times-Roman" w:hAnsi="Times-Roman" w:eastAsia="Times-Roman" w:cs="Times-Roman"/>
          <w:color w:val="000000"/>
          <w:kern w:val="0"/>
          <w:sz w:val="28"/>
          <w:szCs w:val="28"/>
          <w:lang w:val="en-US" w:eastAsia="zh-CN" w:bidi="ar"/>
        </w:rPr>
        <w:t>still holds it as he</w:t>
      </w:r>
      <w:r>
        <w:rPr>
          <w:rFonts w:hint="default" w:ascii="Times-Roman" w:hAnsi="Times-Roman" w:eastAsia="Times-Roman" w:cs="Times-Roman"/>
          <w:color w:val="000000"/>
          <w:kern w:val="0"/>
          <w:sz w:val="28"/>
          <w:szCs w:val="28"/>
          <w:lang w:val="en-IN" w:eastAsia="zh-CN" w:bidi="ar"/>
        </w:rPr>
        <w:t xml:space="preserve"> had</w:t>
      </w:r>
      <w:r>
        <w:rPr>
          <w:rFonts w:hint="default" w:ascii="Times-Roman" w:hAnsi="Times-Roman" w:eastAsia="Times-Roman" w:cs="Times-Roman"/>
          <w:color w:val="000000"/>
          <w:kern w:val="0"/>
          <w:sz w:val="28"/>
          <w:szCs w:val="28"/>
          <w:lang w:val="en-US" w:eastAsia="zh-CN" w:bidi="ar"/>
        </w:rPr>
        <w:t xml:space="preserve"> promised. She look</w:t>
      </w:r>
      <w:r>
        <w:rPr>
          <w:rFonts w:hint="default" w:ascii="Times-Roman" w:hAnsi="Times-Roman" w:eastAsia="Times-Roman" w:cs="Times-Roman"/>
          <w:color w:val="000000"/>
          <w:kern w:val="0"/>
          <w:sz w:val="28"/>
          <w:szCs w:val="28"/>
          <w:lang w:val="en-IN" w:eastAsia="zh-CN" w:bidi="ar"/>
        </w:rPr>
        <w:t>ed</w:t>
      </w:r>
      <w:r>
        <w:rPr>
          <w:rFonts w:hint="default" w:ascii="Times-Roman" w:hAnsi="Times-Roman" w:eastAsia="Times-Roman" w:cs="Times-Roman"/>
          <w:color w:val="000000"/>
          <w:kern w:val="0"/>
          <w:sz w:val="28"/>
          <w:szCs w:val="28"/>
          <w:lang w:val="en-US" w:eastAsia="zh-CN" w:bidi="ar"/>
        </w:rPr>
        <w:t xml:space="preserve"> into his face and thank</w:t>
      </w:r>
      <w:r>
        <w:rPr>
          <w:rFonts w:hint="default" w:ascii="Times-Roman" w:hAnsi="Times-Roman" w:eastAsia="Times-Roman" w:cs="Times-Roman"/>
          <w:color w:val="000000"/>
          <w:kern w:val="0"/>
          <w:sz w:val="28"/>
          <w:szCs w:val="28"/>
          <w:lang w:val="en-IN" w:eastAsia="zh-CN" w:bidi="ar"/>
        </w:rPr>
        <w:t>ed</w:t>
      </w:r>
      <w:r>
        <w:rPr>
          <w:rFonts w:hint="default" w:ascii="Times-Roman" w:hAnsi="Times-Roman" w:eastAsia="Times-Roman" w:cs="Times-Roman"/>
          <w:color w:val="000000"/>
          <w:kern w:val="0"/>
          <w:sz w:val="28"/>
          <w:szCs w:val="28"/>
          <w:lang w:val="en-US" w:eastAsia="zh-CN" w:bidi="ar"/>
        </w:rPr>
        <w:t xml:space="preserve"> him. </w:t>
      </w:r>
      <w:r>
        <w:rPr>
          <w:rFonts w:hint="default" w:ascii="Times-Roman" w:hAnsi="Times-Roman" w:eastAsia="Times-Roman" w:cs="Times-Roman"/>
          <w:color w:val="000000"/>
          <w:kern w:val="0"/>
          <w:sz w:val="28"/>
          <w:szCs w:val="28"/>
          <w:lang w:val="en-IN" w:eastAsia="zh-CN" w:bidi="ar"/>
        </w:rPr>
        <w:t>When she claimed being faint of heart , Carton comforts him and says “</w:t>
      </w:r>
      <w:r>
        <w:rPr>
          <w:rFonts w:ascii="Times-Roman" w:hAnsi="Times-Roman" w:eastAsia="Times-Roman" w:cs="Times-Roman"/>
          <w:color w:val="000000"/>
          <w:kern w:val="0"/>
          <w:sz w:val="28"/>
          <w:szCs w:val="28"/>
          <w:lang w:val="en-US" w:eastAsia="zh-CN" w:bidi="ar"/>
        </w:rPr>
        <w:t xml:space="preserve">Keep your eyes upon me, </w:t>
      </w:r>
      <w:r>
        <w:rPr>
          <w:rFonts w:hint="default" w:ascii="Times-Roman" w:hAnsi="Times-Roman" w:eastAsia="Times-Roman" w:cs="Times-Roman"/>
          <w:color w:val="000000"/>
          <w:kern w:val="0"/>
          <w:sz w:val="28"/>
          <w:szCs w:val="28"/>
          <w:lang w:val="en-US" w:eastAsia="zh-CN" w:bidi="ar"/>
        </w:rPr>
        <w:t>dear child, and mind no other object</w:t>
      </w:r>
      <w:r>
        <w:rPr>
          <w:rFonts w:hint="default" w:ascii="Times-Roman" w:hAnsi="Times-Roman" w:eastAsia="Times-Roman" w:cs="Times-Roman"/>
          <w:color w:val="000000"/>
          <w:kern w:val="0"/>
          <w:sz w:val="28"/>
          <w:szCs w:val="28"/>
          <w:lang w:val="en-IN" w:eastAsia="zh-CN" w:bidi="ar"/>
        </w:rPr>
        <w:t>.</w:t>
      </w:r>
      <w:r>
        <w:rPr>
          <w:rFonts w:hint="default" w:ascii="Times-Roman" w:hAnsi="Times-Roman" w:eastAsia="Times-Roman" w:cs="Times-Roman"/>
          <w:color w:val="000000"/>
          <w:kern w:val="0"/>
          <w:sz w:val="28"/>
          <w:szCs w:val="28"/>
          <w:lang w:val="en-IN" w:eastAsia="zh-CN" w:bidi="ar"/>
        </w:rPr>
        <w:t>”</w:t>
      </w:r>
    </w:p>
    <w:p>
      <w:pPr>
        <w:keepNext w:val="0"/>
        <w:keepLines w:val="0"/>
        <w:widowControl/>
        <w:suppressLineNumbers w:val="0"/>
        <w:jc w:val="left"/>
        <w:rPr>
          <w:rFonts w:hint="default" w:ascii="Times-Roman" w:hAnsi="Times-Roman" w:eastAsia="Times-Roman" w:cs="Times-Roman"/>
          <w:color w:val="000000"/>
          <w:kern w:val="0"/>
          <w:sz w:val="28"/>
          <w:szCs w:val="28"/>
          <w:lang w:val="en-IN" w:eastAsia="zh-CN" w:bidi="ar"/>
        </w:rPr>
      </w:pPr>
    </w:p>
    <w:p>
      <w:pPr>
        <w:keepNext w:val="0"/>
        <w:keepLines w:val="0"/>
        <w:widowControl/>
        <w:suppressLineNumbers w:val="0"/>
        <w:jc w:val="left"/>
        <w:rPr>
          <w:rFonts w:hint="default" w:ascii="Times-Roman" w:hAnsi="Times-Roman" w:eastAsia="Times-Roman" w:cs="Times-Roman"/>
          <w:color w:val="000000"/>
          <w:kern w:val="0"/>
          <w:sz w:val="28"/>
          <w:szCs w:val="28"/>
          <w:lang w:val="en-IN" w:eastAsia="zh-CN" w:bidi="ar"/>
        </w:rPr>
      </w:pPr>
      <w:r>
        <w:rPr>
          <w:rFonts w:hint="default" w:ascii="Times-Roman" w:hAnsi="Times-Roman" w:eastAsia="Times-Roman" w:cs="Times-Roman"/>
          <w:color w:val="000000"/>
          <w:kern w:val="0"/>
          <w:sz w:val="28"/>
          <w:szCs w:val="28"/>
          <w:lang w:val="en-IN" w:eastAsia="zh-CN" w:bidi="ar"/>
        </w:rPr>
        <w:t>5.</w:t>
      </w:r>
    </w:p>
    <w:p>
      <w:pPr>
        <w:keepNext w:val="0"/>
        <w:keepLines w:val="0"/>
        <w:widowControl/>
        <w:numPr>
          <w:ilvl w:val="0"/>
          <w:numId w:val="2"/>
        </w:numPr>
        <w:suppressLineNumbers w:val="0"/>
        <w:jc w:val="left"/>
        <w:rPr>
          <w:rFonts w:hint="default" w:ascii="Times-Roman" w:hAnsi="Times-Roman" w:eastAsia="Times-Roman" w:cs="Times-Roman"/>
          <w:color w:val="000000"/>
          <w:kern w:val="0"/>
          <w:sz w:val="28"/>
          <w:szCs w:val="28"/>
          <w:lang w:val="en-IN" w:eastAsia="zh-CN" w:bidi="ar"/>
        </w:rPr>
      </w:pPr>
      <w:r>
        <w:rPr>
          <w:rFonts w:hint="default" w:ascii="Times-Roman" w:hAnsi="Times-Roman" w:eastAsia="Times-Roman" w:cs="Times-Roman"/>
          <w:color w:val="000000"/>
          <w:kern w:val="0"/>
          <w:sz w:val="28"/>
          <w:szCs w:val="28"/>
          <w:lang w:val="en-IN" w:eastAsia="zh-CN" w:bidi="ar"/>
        </w:rPr>
        <w:t>The son of Lucie and Charles.</w:t>
      </w:r>
    </w:p>
    <w:p>
      <w:pPr>
        <w:keepNext w:val="0"/>
        <w:keepLines w:val="0"/>
        <w:widowControl/>
        <w:numPr>
          <w:ilvl w:val="0"/>
          <w:numId w:val="2"/>
        </w:numPr>
        <w:suppressLineNumbers w:val="0"/>
        <w:jc w:val="left"/>
        <w:rPr>
          <w:rFonts w:hint="default" w:ascii="Times-Roman" w:hAnsi="Times-Roman" w:eastAsia="Times-Roman" w:cs="Times-Roman"/>
          <w:color w:val="000000"/>
          <w:kern w:val="0"/>
          <w:sz w:val="28"/>
          <w:szCs w:val="28"/>
          <w:lang w:val="en-IN" w:eastAsia="zh-CN" w:bidi="ar"/>
        </w:rPr>
      </w:pPr>
      <w:r>
        <w:rPr>
          <w:rFonts w:hint="default" w:ascii="Times-Roman" w:hAnsi="Times-Roman" w:eastAsia="Times-Roman" w:cs="Times-Roman"/>
          <w:color w:val="000000"/>
          <w:kern w:val="0"/>
          <w:sz w:val="28"/>
          <w:szCs w:val="28"/>
          <w:lang w:val="en-IN" w:eastAsia="zh-CN" w:bidi="ar"/>
        </w:rPr>
        <w:t>He would have family’s hereditary features as well as facial features similar to Carton.</w:t>
      </w:r>
    </w:p>
    <w:p>
      <w:pPr>
        <w:keepNext w:val="0"/>
        <w:keepLines w:val="0"/>
        <w:widowControl/>
        <w:numPr>
          <w:ilvl w:val="0"/>
          <w:numId w:val="2"/>
        </w:numPr>
        <w:suppressLineNumbers w:val="0"/>
        <w:jc w:val="left"/>
        <w:rPr>
          <w:rFonts w:hint="default" w:ascii="Times-Roman" w:hAnsi="Times-Roman" w:eastAsia="Times-Roman" w:cs="Times-Roman"/>
          <w:color w:val="000000"/>
          <w:kern w:val="0"/>
          <w:sz w:val="28"/>
          <w:szCs w:val="28"/>
          <w:lang w:val="en-IN" w:eastAsia="zh-CN" w:bidi="ar"/>
        </w:rPr>
      </w:pPr>
      <w:r>
        <w:rPr>
          <w:rFonts w:hint="default" w:ascii="Times-Roman" w:hAnsi="Times-Roman" w:eastAsia="Times-Roman" w:cs="Times-Roman"/>
          <w:color w:val="000000"/>
          <w:kern w:val="0"/>
          <w:sz w:val="28"/>
          <w:szCs w:val="28"/>
          <w:lang w:val="en-IN" w:eastAsia="zh-CN" w:bidi="ar"/>
        </w:rPr>
        <w:t xml:space="preserve">The voice would be tender and faltering because they would always remember Carlton as the man who surrendered his life for their family. </w:t>
      </w:r>
      <w:bookmarkStart w:id="0" w:name="_GoBack"/>
      <w:bookmarkEnd w:id="0"/>
    </w:p>
    <w:p>
      <w:pPr>
        <w:keepNext w:val="0"/>
        <w:keepLines w:val="0"/>
        <w:widowControl/>
        <w:numPr>
          <w:numId w:val="0"/>
        </w:numPr>
        <w:suppressLineNumbers w:val="0"/>
        <w:jc w:val="left"/>
        <w:rPr>
          <w:rFonts w:hint="default" w:ascii="Times-Roman" w:hAnsi="Times-Roman" w:eastAsia="Times-Roman" w:cs="Times-Roman"/>
          <w:color w:val="000000"/>
          <w:kern w:val="0"/>
          <w:sz w:val="28"/>
          <w:szCs w:val="28"/>
          <w:lang w:val="en-IN" w:eastAsia="zh-CN" w:bidi="ar"/>
        </w:rPr>
      </w:pPr>
    </w:p>
    <w:p>
      <w:pPr>
        <w:keepNext w:val="0"/>
        <w:keepLines w:val="0"/>
        <w:widowControl/>
        <w:suppressLineNumbers w:val="0"/>
        <w:jc w:val="left"/>
        <w:rPr>
          <w:rFonts w:hint="default"/>
          <w:sz w:val="28"/>
          <w:szCs w:val="28"/>
          <w:lang w:val="en-IN"/>
        </w:rPr>
      </w:pPr>
    </w:p>
    <w:p>
      <w:pPr>
        <w:numPr>
          <w:numId w:val="0"/>
        </w:numPr>
        <w:rPr>
          <w:rFonts w:hint="default"/>
          <w:sz w:val="32"/>
          <w:szCs w:val="32"/>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Roman">
    <w:altName w:val="Times New Roman"/>
    <w:panose1 w:val="00000000000000000000"/>
    <w:charset w:val="00"/>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250BA"/>
    <w:multiLevelType w:val="singleLevel"/>
    <w:tmpl w:val="B6E250BA"/>
    <w:lvl w:ilvl="0" w:tentative="0">
      <w:start w:val="1"/>
      <w:numFmt w:val="decimal"/>
      <w:suff w:val="space"/>
      <w:lvlText w:val="%1."/>
      <w:lvlJc w:val="left"/>
    </w:lvl>
  </w:abstractNum>
  <w:abstractNum w:abstractNumId="1">
    <w:nsid w:val="FC150BAE"/>
    <w:multiLevelType w:val="singleLevel"/>
    <w:tmpl w:val="FC150BAE"/>
    <w:lvl w:ilvl="0" w:tentative="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80146"/>
    <w:rsid w:val="11880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Office_11.2.0.10258_F1E327BC-269C-435d-A152-05C5408002CA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2021-09-11T08:42:00Z</dcterms:created>
  <dc:creator>Ankit Mishra</dc:creator>
  <cp:lastModifiedBy>Ankit Mishra</cp:lastModifiedBy>
  <dcterms:modified xsi:type="dcterms:W3CDTF">2021-09-11T10:20:09Z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B6BB5438F9534440BD37C8D588721AD4</vt:lpwstr>
  </property>
</Properties>
</file>