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7A" w:rsidRDefault="004E4C7A" w:rsidP="004E4C7A">
      <w:pPr>
        <w:spacing w:line="216" w:lineRule="auto"/>
        <w:ind w:left="360"/>
        <w:jc w:val="center"/>
        <w:rPr>
          <w:rFonts w:eastAsiaTheme="minorEastAsia" w:hAnsi="Calibri"/>
          <w:color w:val="000000" w:themeColor="text1"/>
          <w:kern w:val="24"/>
          <w:sz w:val="36"/>
          <w:szCs w:val="56"/>
          <w:lang w:val="en-US"/>
        </w:rPr>
      </w:pPr>
      <w:r>
        <w:rPr>
          <w:rFonts w:eastAsiaTheme="minorEastAsia" w:hAnsi="Calibri"/>
          <w:color w:val="000000" w:themeColor="text1"/>
          <w:kern w:val="24"/>
          <w:sz w:val="36"/>
          <w:szCs w:val="56"/>
          <w:lang w:val="en-US"/>
        </w:rPr>
        <w:t xml:space="preserve">CH-2-The Physical Features of India </w:t>
      </w:r>
    </w:p>
    <w:p w:rsidR="004E4C7A" w:rsidRPr="004E4C7A" w:rsidRDefault="004E4C7A" w:rsidP="004E4C7A">
      <w:pPr>
        <w:spacing w:line="216" w:lineRule="auto"/>
        <w:ind w:left="360"/>
        <w:jc w:val="center"/>
        <w:rPr>
          <w:rFonts w:eastAsiaTheme="minorEastAsia" w:hAnsi="Calibri"/>
          <w:color w:val="FF0000"/>
          <w:kern w:val="24"/>
          <w:sz w:val="36"/>
          <w:szCs w:val="56"/>
          <w:lang w:val="en-US"/>
        </w:rPr>
      </w:pPr>
      <w:r w:rsidRPr="004E4C7A"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>Home Assignment</w:t>
      </w:r>
      <w:r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 xml:space="preserve"> 4</w:t>
      </w:r>
      <w:r w:rsidRPr="004E4C7A">
        <w:rPr>
          <w:rFonts w:eastAsiaTheme="minorEastAsia" w:hAnsi="Calibri"/>
          <w:color w:val="FF0000"/>
          <w:kern w:val="24"/>
          <w:sz w:val="36"/>
          <w:szCs w:val="56"/>
          <w:vertAlign w:val="superscript"/>
          <w:lang w:val="en-US"/>
        </w:rPr>
        <w:t>th</w:t>
      </w:r>
      <w:r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 xml:space="preserve"> June 21</w:t>
      </w:r>
      <w:bookmarkStart w:id="0" w:name="_GoBack"/>
      <w:bookmarkEnd w:id="0"/>
    </w:p>
    <w:p w:rsidR="004E4C7A" w:rsidRPr="004E4C7A" w:rsidRDefault="004E4C7A" w:rsidP="004E4C7A">
      <w:pPr>
        <w:pStyle w:val="ListParagraph"/>
        <w:numPr>
          <w:ilvl w:val="0"/>
          <w:numId w:val="2"/>
        </w:numPr>
        <w:spacing w:line="216" w:lineRule="auto"/>
        <w:jc w:val="both"/>
        <w:rPr>
          <w:sz w:val="36"/>
        </w:rPr>
      </w:pPr>
      <w:r w:rsidRPr="004E4C7A">
        <w:rPr>
          <w:rFonts w:eastAsiaTheme="minorEastAsia" w:hAnsi="Calibri"/>
          <w:color w:val="000000" w:themeColor="text1"/>
          <w:kern w:val="24"/>
          <w:sz w:val="36"/>
          <w:szCs w:val="56"/>
          <w:lang w:val="en-US"/>
        </w:rPr>
        <w:t xml:space="preserve">Name the river and tributaries that forms Punjab </w:t>
      </w:r>
      <w:r w:rsidRPr="004E4C7A">
        <w:rPr>
          <w:rFonts w:eastAsiaTheme="minorEastAsia" w:hAnsi="Calibri"/>
          <w:color w:val="000000" w:themeColor="text1"/>
          <w:kern w:val="24"/>
          <w:sz w:val="36"/>
          <w:szCs w:val="56"/>
          <w:lang w:val="en-US"/>
        </w:rPr>
        <w:t>plain?</w:t>
      </w:r>
    </w:p>
    <w:p w:rsidR="004E4C7A" w:rsidRPr="004E4C7A" w:rsidRDefault="004E4C7A" w:rsidP="004E4C7A">
      <w:pPr>
        <w:pStyle w:val="ListParagraph"/>
        <w:numPr>
          <w:ilvl w:val="0"/>
          <w:numId w:val="2"/>
        </w:numPr>
        <w:spacing w:line="216" w:lineRule="auto"/>
        <w:jc w:val="both"/>
        <w:rPr>
          <w:sz w:val="36"/>
        </w:rPr>
      </w:pPr>
      <w:r w:rsidRPr="004E4C7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56"/>
          <w:lang w:val="en-US"/>
        </w:rPr>
        <w:t>What is doab?</w:t>
      </w:r>
    </w:p>
    <w:p w:rsidR="004E4C7A" w:rsidRPr="004E4C7A" w:rsidRDefault="004E4C7A" w:rsidP="004E4C7A">
      <w:pPr>
        <w:pStyle w:val="ListParagraph"/>
        <w:numPr>
          <w:ilvl w:val="0"/>
          <w:numId w:val="2"/>
        </w:numPr>
        <w:spacing w:line="216" w:lineRule="auto"/>
        <w:jc w:val="both"/>
        <w:rPr>
          <w:sz w:val="36"/>
        </w:rPr>
      </w:pPr>
      <w:r w:rsidRPr="004E4C7A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56"/>
          <w:lang w:val="en-US"/>
        </w:rPr>
        <w:t>Mention classification of Northern Plains on the basis of relief features.</w:t>
      </w:r>
    </w:p>
    <w:p w:rsidR="008A108E" w:rsidRDefault="008A108E"/>
    <w:sectPr w:rsidR="008A1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B10"/>
    <w:multiLevelType w:val="hybridMultilevel"/>
    <w:tmpl w:val="0C78AAC8"/>
    <w:lvl w:ilvl="0" w:tplc="32BE1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C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7CF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E7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E9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40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24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9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69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B0436"/>
    <w:multiLevelType w:val="hybridMultilevel"/>
    <w:tmpl w:val="8FE265E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7A"/>
    <w:rsid w:val="004E4C7A"/>
    <w:rsid w:val="008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24FB"/>
  <w15:chartTrackingRefBased/>
  <w15:docId w15:val="{9B234A7D-7368-43F7-8A5F-F9102D4A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5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2021-06-04T07:39:00Z</dcterms:created>
  <dcterms:modified xsi:type="dcterms:W3CDTF">2021-06-04T07:43:00Z</dcterms:modified>
</cp:coreProperties>
</file>