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1- The first chief of the Indian Army is from _____.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A) coorg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B) Goa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C) Mysore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D) Punjab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Q2- _____ river obtains its water from Coorg.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A) Yamuna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B) Narmada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C) Kaveri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D) Tapi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Q3- "The climb to the _____hills brings you  into a panoramic view of the entire misty landscape  of Coorg."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A) Brahmagiri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B) Himalayan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C) Nilgiri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D) Parvati</w:t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Q4- What are the activities available in Coorg?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A) River-rafting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B) Canoeing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C) Mountain biking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D) All of the above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Q5- What is rappelling?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A) travelling in a river in a canoe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B) travelling in a river in a raft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C) going down a cliff by sliding down a rope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D) None of the Above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Q6- What is canoeing?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A) travelling in a river in a canoe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B) travelling in a river in a raft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C) going down a cliff by sliding down a rope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D) All of the above</w:t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 xml:space="preserve"> </w:t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02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HP Simplified Hans" w:hAnsi="HP Simplified Hans" w:eastAsia="HP Simplified Hans" w:cs="HP Simplified Hans"/>
        <w:sz w:val="40"/>
        <w:szCs w:val="40"/>
        <w:lang w:val="en-IN"/>
      </w:rPr>
    </w:pPr>
    <w:bookmarkStart w:id="0" w:name="_GoBack"/>
    <w:r>
      <w:rPr>
        <w:rFonts w:hint="eastAsia" w:ascii="HP Simplified Hans" w:hAnsi="HP Simplified Hans" w:eastAsia="HP Simplified Hans" w:cs="HP Simplified Hans"/>
        <w:sz w:val="40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-967105</wp:posOffset>
          </wp:positionH>
          <wp:positionV relativeFrom="margin">
            <wp:posOffset>-861060</wp:posOffset>
          </wp:positionV>
          <wp:extent cx="7644765" cy="10813415"/>
          <wp:effectExtent l="0" t="0" r="13335" b="6985"/>
          <wp:wrapNone/>
          <wp:docPr id="1" name="WordPictureWatermark249526500" descr="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49526500" descr="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4765" cy="1081341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bookmarkEnd w:id="0"/>
    <w:r>
      <w:rPr>
        <w:rFonts w:hint="eastAsia" w:ascii="HP Simplified Hans" w:hAnsi="HP Simplified Hans" w:eastAsia="HP Simplified Hans" w:cs="HP Simplified Hans"/>
        <w:sz w:val="40"/>
        <w:szCs w:val="40"/>
        <w:lang w:val="en-IN"/>
      </w:rPr>
      <w:t>COORG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50B5"/>
    <w:rsid w:val="147128C1"/>
    <w:rsid w:val="2B3B797C"/>
    <w:rsid w:val="2FE050B5"/>
    <w:rsid w:val="42BF044A"/>
    <w:rsid w:val="7EC01D47"/>
    <w:rsid w:val="7FA31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2016-07-14T02:06:00Z</dcterms:created>
  <dc:creator>Administrator</dc:creator>
  <cp:lastModifiedBy>Viswovinita Samal</cp:lastModifiedBy>
  <dcterms:modified xsi:type="dcterms:W3CDTF">2021-07-16T17:45:26Z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