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C71" w:rsidRPr="00405699" w:rsidRDefault="0040569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5699">
        <w:rPr>
          <w:rFonts w:ascii="Times New Roman" w:hAnsi="Times New Roman" w:cs="Times New Roman"/>
          <w:b/>
          <w:sz w:val="32"/>
          <w:szCs w:val="32"/>
          <w:u w:val="single"/>
        </w:rPr>
        <w:t>QUESTION ON COMPOU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ND INTEREST AND SIMPLE INTEREST.</w:t>
      </w:r>
    </w:p>
    <w:p w:rsidR="00405699" w:rsidRDefault="00405699" w:rsidP="00405699">
      <w:pPr>
        <w:pStyle w:val="NormalWeb"/>
        <w:shd w:val="clear" w:color="auto" w:fill="FFFFFF"/>
        <w:spacing w:before="150" w:beforeAutospacing="0" w:after="450" w:afterAutospacing="0"/>
        <w:rPr>
          <w:spacing w:val="-3"/>
          <w:sz w:val="33"/>
          <w:szCs w:val="33"/>
        </w:rPr>
      </w:pPr>
      <w:r>
        <w:rPr>
          <w:spacing w:val="-3"/>
          <w:sz w:val="33"/>
          <w:szCs w:val="33"/>
        </w:rPr>
        <w:t>Q1: If the</w:t>
      </w:r>
      <w:hyperlink r:id="rId4" w:tgtFrame="_blank" w:history="1">
        <w:r w:rsidRPr="00405699">
          <w:rPr>
            <w:rStyle w:val="Hyperlink"/>
            <w:color w:val="000000" w:themeColor="text1"/>
            <w:spacing w:val="-3"/>
            <w:sz w:val="33"/>
            <w:szCs w:val="33"/>
            <w:u w:val="none"/>
            <w:bdr w:val="none" w:sz="0" w:space="0" w:color="auto" w:frame="1"/>
          </w:rPr>
          <w:t> compound interest</w:t>
        </w:r>
      </w:hyperlink>
      <w:r w:rsidRPr="00405699">
        <w:rPr>
          <w:color w:val="000000" w:themeColor="text1"/>
          <w:spacing w:val="-3"/>
          <w:sz w:val="33"/>
          <w:szCs w:val="33"/>
        </w:rPr>
        <w:t> </w:t>
      </w:r>
      <w:r>
        <w:rPr>
          <w:spacing w:val="-3"/>
          <w:sz w:val="33"/>
          <w:szCs w:val="33"/>
        </w:rPr>
        <w:t xml:space="preserve">on a certain sum for 2 years at 10% per annum is Rs 525. The simple interest on the same sum for double the time at half the rate percent per annum is:            </w:t>
      </w:r>
    </w:p>
    <w:p w:rsidR="00405699" w:rsidRDefault="00405699" w:rsidP="00405699">
      <w:pPr>
        <w:pStyle w:val="NormalWeb"/>
        <w:shd w:val="clear" w:color="auto" w:fill="FFFFFF"/>
        <w:spacing w:before="150" w:beforeAutospacing="0" w:after="450" w:afterAutospacing="0"/>
        <w:rPr>
          <w:spacing w:val="-3"/>
          <w:sz w:val="33"/>
          <w:szCs w:val="33"/>
        </w:rPr>
      </w:pPr>
      <w:r>
        <w:rPr>
          <w:spacing w:val="-3"/>
          <w:sz w:val="33"/>
          <w:szCs w:val="33"/>
        </w:rPr>
        <w:t>A) 400 rupees.               B) 500 rupees.                    C)  600 rupees.                     D) 800 rupees.</w:t>
      </w:r>
    </w:p>
    <w:p w:rsidR="00405699" w:rsidRDefault="00405699" w:rsidP="00405699">
      <w:pPr>
        <w:pStyle w:val="NormalWeb"/>
        <w:shd w:val="clear" w:color="auto" w:fill="FFFFFF"/>
        <w:spacing w:before="150" w:beforeAutospacing="0" w:after="450" w:afterAutospacing="0"/>
        <w:rPr>
          <w:spacing w:val="-3"/>
          <w:sz w:val="33"/>
          <w:szCs w:val="33"/>
        </w:rPr>
      </w:pPr>
      <w:r>
        <w:rPr>
          <w:spacing w:val="-3"/>
          <w:sz w:val="33"/>
          <w:szCs w:val="33"/>
        </w:rPr>
        <w:t>Q2: The simple interest on a certain sum of money for three years at 8% per annum is half the compound interest on Rs 4000 for 2 years at 10% per annum. The sum placed on simple interest is:</w:t>
      </w:r>
    </w:p>
    <w:p w:rsidR="00405699" w:rsidRDefault="00405699" w:rsidP="00405699">
      <w:pPr>
        <w:pStyle w:val="NormalWeb"/>
        <w:shd w:val="clear" w:color="auto" w:fill="FFFFFF"/>
        <w:spacing w:before="150" w:beforeAutospacing="0" w:after="450" w:afterAutospacing="0"/>
        <w:rPr>
          <w:spacing w:val="-3"/>
          <w:sz w:val="33"/>
          <w:szCs w:val="33"/>
        </w:rPr>
      </w:pPr>
      <w:r>
        <w:rPr>
          <w:spacing w:val="-3"/>
          <w:sz w:val="33"/>
          <w:szCs w:val="33"/>
        </w:rPr>
        <w:t>A) 1550 rupees.             B) 1650 rupees.               C)  1750 rupees.             D) 2000 rupees.</w:t>
      </w:r>
    </w:p>
    <w:p w:rsidR="00405699" w:rsidRDefault="00405699" w:rsidP="00405699">
      <w:pPr>
        <w:pStyle w:val="NormalWeb"/>
        <w:shd w:val="clear" w:color="auto" w:fill="FFFFFF"/>
        <w:spacing w:before="150" w:beforeAutospacing="0" w:after="450" w:afterAutospacing="0"/>
        <w:rPr>
          <w:spacing w:val="-3"/>
          <w:sz w:val="33"/>
          <w:szCs w:val="33"/>
        </w:rPr>
      </w:pPr>
      <w:r>
        <w:rPr>
          <w:spacing w:val="-3"/>
          <w:sz w:val="33"/>
          <w:szCs w:val="33"/>
        </w:rPr>
        <w:t>Q3: There is 60% increase in an amount in 6 years at simple interest. What will be the compound interest of Rs 12000 after 3 y</w:t>
      </w:r>
      <w:r>
        <w:rPr>
          <w:spacing w:val="-3"/>
          <w:sz w:val="33"/>
          <w:szCs w:val="33"/>
        </w:rPr>
        <w:t>ears at the same rate?         </w:t>
      </w:r>
    </w:p>
    <w:p w:rsidR="00405699" w:rsidRDefault="00405699" w:rsidP="00405699">
      <w:pPr>
        <w:pStyle w:val="NormalWeb"/>
        <w:shd w:val="clear" w:color="auto" w:fill="FFFFFF"/>
        <w:spacing w:before="150" w:beforeAutospacing="0" w:after="450" w:afterAutospacing="0"/>
        <w:rPr>
          <w:spacing w:val="-3"/>
          <w:sz w:val="33"/>
          <w:szCs w:val="33"/>
        </w:rPr>
      </w:pPr>
      <w:r>
        <w:rPr>
          <w:spacing w:val="-3"/>
          <w:sz w:val="33"/>
          <w:szCs w:val="33"/>
        </w:rPr>
        <w:t>A) 2160 rupees                    B) 3120 rupees                C) 3972 rupees              D) 6240 rupees                E) None of these</w:t>
      </w:r>
    </w:p>
    <w:p w:rsidR="00405699" w:rsidRDefault="00405699" w:rsidP="00405699">
      <w:pPr>
        <w:pStyle w:val="NormalWeb"/>
        <w:shd w:val="clear" w:color="auto" w:fill="FFFFFF"/>
        <w:spacing w:before="150" w:beforeAutospacing="0" w:after="450" w:afterAutospacing="0"/>
        <w:rPr>
          <w:spacing w:val="-3"/>
          <w:sz w:val="33"/>
          <w:szCs w:val="33"/>
        </w:rPr>
      </w:pPr>
      <w:r>
        <w:rPr>
          <w:spacing w:val="-3"/>
          <w:sz w:val="33"/>
          <w:szCs w:val="33"/>
        </w:rPr>
        <w:t xml:space="preserve">Q4: The difference between compound interest and simple interest on an amount of Rs 15000 for 2 years is Rs 96. What is the rate of interest </w:t>
      </w:r>
      <w:r>
        <w:rPr>
          <w:spacing w:val="-3"/>
          <w:sz w:val="33"/>
          <w:szCs w:val="33"/>
        </w:rPr>
        <w:t xml:space="preserve">per annum?        </w:t>
      </w:r>
    </w:p>
    <w:p w:rsidR="00405699" w:rsidRDefault="00405699" w:rsidP="00405699">
      <w:pPr>
        <w:pStyle w:val="NormalWeb"/>
        <w:shd w:val="clear" w:color="auto" w:fill="FFFFFF"/>
        <w:spacing w:before="150" w:beforeAutospacing="0" w:after="450" w:afterAutospacing="0"/>
        <w:rPr>
          <w:spacing w:val="-3"/>
          <w:sz w:val="33"/>
          <w:szCs w:val="33"/>
        </w:rPr>
      </w:pPr>
      <w:r>
        <w:rPr>
          <w:spacing w:val="-3"/>
          <w:sz w:val="33"/>
          <w:szCs w:val="33"/>
        </w:rPr>
        <w:t xml:space="preserve">A) 8               B) 10               C) 12              D) </w:t>
      </w:r>
      <w:proofErr w:type="gramStart"/>
      <w:r>
        <w:rPr>
          <w:spacing w:val="-3"/>
          <w:sz w:val="33"/>
          <w:szCs w:val="33"/>
        </w:rPr>
        <w:t>Cannot</w:t>
      </w:r>
      <w:proofErr w:type="gramEnd"/>
      <w:r>
        <w:rPr>
          <w:spacing w:val="-3"/>
          <w:sz w:val="33"/>
          <w:szCs w:val="33"/>
        </w:rPr>
        <w:t xml:space="preserve"> be determined                E) None of these</w:t>
      </w:r>
    </w:p>
    <w:p w:rsidR="00405699" w:rsidRDefault="00405699">
      <w:bookmarkStart w:id="0" w:name="_GoBack"/>
      <w:bookmarkEnd w:id="0"/>
    </w:p>
    <w:sectPr w:rsidR="00405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0C"/>
    <w:rsid w:val="003C7C71"/>
    <w:rsid w:val="00405699"/>
    <w:rsid w:val="008B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1B52D-EE26-4832-B2E3-2408444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5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05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oppr.com/guides/maths/compairing-quantities/compound-inter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2021-08-03T05:27:00Z</dcterms:created>
  <dcterms:modified xsi:type="dcterms:W3CDTF">2021-08-03T05:29:00Z</dcterms:modified>
</cp:coreProperties>
</file>